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A7" w:rsidRDefault="006F67F6" w:rsidP="00D454A7">
      <w:pPr>
        <w:spacing w:after="0"/>
        <w:jc w:val="center"/>
        <w:rPr>
          <w:rFonts w:ascii="Arial" w:hAnsi="Arial" w:cs="Arial"/>
          <w:sz w:val="20"/>
        </w:rPr>
      </w:pPr>
      <w:r w:rsidRPr="0097027F">
        <w:rPr>
          <w:rFonts w:ascii="Arial" w:hAnsi="Arial" w:cs="Arial"/>
          <w:b/>
          <w:noProof/>
          <w:sz w:val="32"/>
          <w:lang w:eastAsia="es-CR"/>
        </w:rPr>
        <mc:AlternateContent>
          <mc:Choice Requires="wps">
            <w:drawing>
              <wp:anchor distT="0" distB="0" distL="114300" distR="114300" simplePos="0" relativeHeight="251659264" behindDoc="0" locked="0" layoutInCell="1" allowOverlap="1">
                <wp:simplePos x="0" y="0"/>
                <wp:positionH relativeFrom="margin">
                  <wp:posOffset>-150495</wp:posOffset>
                </wp:positionH>
                <wp:positionV relativeFrom="paragraph">
                  <wp:posOffset>-130338</wp:posOffset>
                </wp:positionV>
                <wp:extent cx="6783705" cy="8603615"/>
                <wp:effectExtent l="19050" t="19050" r="17145" b="26035"/>
                <wp:wrapNone/>
                <wp:docPr id="1" name="Rectángulo 1"/>
                <wp:cNvGraphicFramePr/>
                <a:graphic xmlns:a="http://schemas.openxmlformats.org/drawingml/2006/main">
                  <a:graphicData uri="http://schemas.microsoft.com/office/word/2010/wordprocessingShape">
                    <wps:wsp>
                      <wps:cNvSpPr/>
                      <wps:spPr>
                        <a:xfrm>
                          <a:off x="0" y="0"/>
                          <a:ext cx="6783705" cy="86036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AD68" id="Rectángulo 1" o:spid="_x0000_s1026" style="position:absolute;margin-left:-11.85pt;margin-top:-10.25pt;width:534.15pt;height:67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" filled="f" strokecolor="black [3213]" strokeweight="2.25pt">
                <w10:wrap anchorx="margin"/>
              </v:rect>
            </w:pict>
          </mc:Fallback>
        </mc:AlternateContent>
      </w:r>
      <w:r w:rsidR="00D454A7">
        <w:rPr>
          <w:noProof/>
          <w:lang w:eastAsia="es-CR"/>
        </w:rPr>
        <w:drawing>
          <wp:anchor distT="0" distB="0" distL="114300" distR="114300" simplePos="0" relativeHeight="251662336" behindDoc="0" locked="0" layoutInCell="1" allowOverlap="1">
            <wp:simplePos x="0" y="0"/>
            <wp:positionH relativeFrom="column">
              <wp:posOffset>-33020</wp:posOffset>
            </wp:positionH>
            <wp:positionV relativeFrom="paragraph">
              <wp:posOffset>65405</wp:posOffset>
            </wp:positionV>
            <wp:extent cx="1678839" cy="1295400"/>
            <wp:effectExtent l="0" t="0" r="0" b="0"/>
            <wp:wrapNone/>
            <wp:docPr id="2" name="Imagen 2" descr="Aviación 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ación Civ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839"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9A7">
        <w:rPr>
          <w:rFonts w:ascii="Arial" w:hAnsi="Arial" w:cs="Arial"/>
          <w:sz w:val="20"/>
        </w:rPr>
        <w:tab/>
      </w:r>
    </w:p>
    <w:p w:rsidR="00AF1A39" w:rsidRDefault="00D454A7" w:rsidP="00D454A7">
      <w:pPr>
        <w:spacing w:after="0"/>
        <w:jc w:val="center"/>
        <w:rPr>
          <w:rFonts w:ascii="Arial" w:hAnsi="Arial" w:cs="Arial"/>
          <w:sz w:val="20"/>
        </w:rPr>
      </w:pPr>
      <w:r>
        <w:rPr>
          <w:noProof/>
          <w:lang w:eastAsia="es-CR"/>
        </w:rPr>
        <w:drawing>
          <wp:anchor distT="0" distB="0" distL="114300" distR="114300" simplePos="0" relativeHeight="251664384" behindDoc="0" locked="0" layoutInCell="1" allowOverlap="1" wp14:anchorId="4FC7291F" wp14:editId="26817BDB">
            <wp:simplePos x="0" y="0"/>
            <wp:positionH relativeFrom="margin">
              <wp:align>right</wp:align>
            </wp:positionH>
            <wp:positionV relativeFrom="paragraph">
              <wp:posOffset>6985</wp:posOffset>
            </wp:positionV>
            <wp:extent cx="1291533" cy="774700"/>
            <wp:effectExtent l="0" t="0" r="4445"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533" cy="774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Se o</w:t>
      </w:r>
      <w:r w:rsidR="00AF1A39" w:rsidRPr="00E044DC">
        <w:rPr>
          <w:rFonts w:ascii="Arial" w:hAnsi="Arial" w:cs="Arial"/>
          <w:sz w:val="20"/>
        </w:rPr>
        <w:t>torga el presente</w:t>
      </w:r>
    </w:p>
    <w:p w:rsidR="00D454A7" w:rsidRPr="00E044DC" w:rsidRDefault="00D454A7" w:rsidP="00D454A7">
      <w:pPr>
        <w:spacing w:after="0"/>
        <w:jc w:val="center"/>
        <w:rPr>
          <w:rFonts w:ascii="Arial" w:hAnsi="Arial" w:cs="Arial"/>
          <w:sz w:val="20"/>
        </w:rPr>
      </w:pPr>
    </w:p>
    <w:p w:rsidR="00AF1A39" w:rsidRPr="00D454A7" w:rsidRDefault="00AF1A39" w:rsidP="00AF1A39">
      <w:pPr>
        <w:tabs>
          <w:tab w:val="left" w:pos="2796"/>
        </w:tabs>
        <w:spacing w:after="0"/>
        <w:jc w:val="center"/>
        <w:rPr>
          <w:rFonts w:ascii="Arial" w:hAnsi="Arial" w:cs="Arial"/>
          <w:b/>
          <w:sz w:val="36"/>
        </w:rPr>
      </w:pPr>
      <w:r w:rsidRPr="00D454A7">
        <w:rPr>
          <w:rFonts w:ascii="Arial" w:hAnsi="Arial" w:cs="Arial"/>
          <w:b/>
          <w:sz w:val="36"/>
        </w:rPr>
        <w:t>CERTIFICADO OPERATIVO</w:t>
      </w:r>
    </w:p>
    <w:p w:rsidR="00AF1A39" w:rsidRPr="00D454A7" w:rsidRDefault="00F232F2" w:rsidP="00AF1A39">
      <w:pPr>
        <w:tabs>
          <w:tab w:val="left" w:pos="2796"/>
        </w:tabs>
        <w:spacing w:after="0"/>
        <w:jc w:val="center"/>
        <w:rPr>
          <w:rFonts w:ascii="Arial" w:hAnsi="Arial" w:cs="Arial"/>
          <w:b/>
          <w:color w:val="FFFFFF" w:themeColor="background1"/>
          <w:sz w:val="36"/>
        </w:rPr>
      </w:pPr>
      <w:r>
        <w:rPr>
          <w:rFonts w:ascii="Arial" w:hAnsi="Arial" w:cs="Arial"/>
          <w:b/>
          <w:color w:val="FFFFFF" w:themeColor="background1"/>
          <w:sz w:val="36"/>
          <w:highlight w:val="black"/>
        </w:rPr>
        <w:t>CO</w:t>
      </w:r>
      <w:r w:rsidR="00484278">
        <w:rPr>
          <w:rFonts w:ascii="Arial" w:hAnsi="Arial" w:cs="Arial"/>
          <w:b/>
          <w:color w:val="FFFFFF" w:themeColor="background1"/>
          <w:sz w:val="36"/>
          <w:highlight w:val="black"/>
        </w:rPr>
        <w:t>-MRAC-</w:t>
      </w:r>
      <w:r>
        <w:rPr>
          <w:rFonts w:ascii="Arial" w:hAnsi="Arial" w:cs="Arial"/>
          <w:b/>
          <w:color w:val="FFFFFF" w:themeColor="background1"/>
          <w:sz w:val="36"/>
          <w:highlight w:val="black"/>
        </w:rPr>
        <w:t xml:space="preserve">145 </w:t>
      </w:r>
      <w:r w:rsidR="00AF1A39" w:rsidRPr="00D454A7">
        <w:rPr>
          <w:rFonts w:ascii="Arial" w:hAnsi="Arial" w:cs="Arial"/>
          <w:b/>
          <w:color w:val="FFFFFF" w:themeColor="background1"/>
          <w:sz w:val="36"/>
          <w:highlight w:val="black"/>
        </w:rPr>
        <w:t>-</w:t>
      </w:r>
      <w:r>
        <w:rPr>
          <w:rFonts w:ascii="Arial" w:hAnsi="Arial" w:cs="Arial"/>
          <w:b/>
          <w:color w:val="FFFFFF" w:themeColor="background1"/>
          <w:sz w:val="36"/>
          <w:highlight w:val="black"/>
        </w:rPr>
        <w:t xml:space="preserve"> </w:t>
      </w:r>
      <w:r w:rsidR="00AF1A39" w:rsidRPr="00D454A7">
        <w:rPr>
          <w:rFonts w:ascii="Arial" w:hAnsi="Arial" w:cs="Arial"/>
          <w:b/>
          <w:color w:val="FFFFFF" w:themeColor="background1"/>
          <w:sz w:val="36"/>
          <w:highlight w:val="black"/>
        </w:rPr>
        <w:t>039</w:t>
      </w:r>
    </w:p>
    <w:p w:rsidR="00AF1A39" w:rsidRDefault="00AF1A39" w:rsidP="00AF1A39">
      <w:pPr>
        <w:tabs>
          <w:tab w:val="left" w:pos="2796"/>
        </w:tabs>
        <w:spacing w:after="0"/>
        <w:jc w:val="center"/>
        <w:rPr>
          <w:rFonts w:ascii="Arial" w:hAnsi="Arial" w:cs="Arial"/>
          <w:sz w:val="20"/>
          <w:szCs w:val="20"/>
        </w:rPr>
      </w:pPr>
    </w:p>
    <w:p w:rsidR="00AF1A39" w:rsidRPr="007A1EDF" w:rsidRDefault="00AF1A39" w:rsidP="00AF1A39">
      <w:pPr>
        <w:tabs>
          <w:tab w:val="left" w:pos="2796"/>
        </w:tabs>
        <w:spacing w:after="0"/>
        <w:jc w:val="center"/>
        <w:rPr>
          <w:rFonts w:ascii="Arial" w:hAnsi="Arial" w:cs="Arial"/>
          <w:sz w:val="20"/>
          <w:szCs w:val="20"/>
        </w:rPr>
      </w:pPr>
    </w:p>
    <w:p w:rsidR="00AF1A39" w:rsidRPr="007A1EDF" w:rsidRDefault="00AF1A39" w:rsidP="00AF1A39">
      <w:pPr>
        <w:tabs>
          <w:tab w:val="left" w:pos="2796"/>
        </w:tabs>
        <w:spacing w:after="0"/>
        <w:jc w:val="center"/>
        <w:rPr>
          <w:rFonts w:ascii="Arial" w:hAnsi="Arial" w:cs="Arial"/>
          <w:sz w:val="20"/>
          <w:szCs w:val="20"/>
        </w:rPr>
      </w:pPr>
      <w:r w:rsidRPr="007A1EDF">
        <w:rPr>
          <w:rFonts w:ascii="Arial" w:hAnsi="Arial" w:cs="Arial"/>
          <w:sz w:val="20"/>
          <w:szCs w:val="20"/>
        </w:rPr>
        <w:t>Al Organismo de mantenimiento conocido como:</w:t>
      </w:r>
    </w:p>
    <w:p w:rsidR="00AF1A39" w:rsidRDefault="00AF1A39" w:rsidP="00AF1A39">
      <w:pPr>
        <w:tabs>
          <w:tab w:val="left" w:pos="2796"/>
        </w:tabs>
        <w:spacing w:after="0"/>
        <w:jc w:val="center"/>
        <w:rPr>
          <w:rFonts w:ascii="Arial" w:hAnsi="Arial" w:cs="Arial"/>
          <w:sz w:val="20"/>
          <w:szCs w:val="20"/>
        </w:rPr>
      </w:pPr>
      <w:r w:rsidRPr="00203F43">
        <w:rPr>
          <w:rFonts w:ascii="Arial" w:hAnsi="Arial" w:cs="Arial"/>
          <w:b/>
          <w:sz w:val="44"/>
          <w:highlight w:val="yellow"/>
        </w:rPr>
        <w:t>SERVICIOS AEREOS NACIONALES, S.A</w:t>
      </w:r>
      <w:r w:rsidRPr="00972E3D">
        <w:rPr>
          <w:rFonts w:ascii="Arial" w:hAnsi="Arial" w:cs="Arial"/>
          <w:sz w:val="20"/>
          <w:szCs w:val="20"/>
        </w:rPr>
        <w:t xml:space="preserve"> </w:t>
      </w:r>
    </w:p>
    <w:p w:rsidR="00AF1A39" w:rsidRDefault="00AF1A39" w:rsidP="00AF1A39">
      <w:pPr>
        <w:tabs>
          <w:tab w:val="left" w:pos="2796"/>
        </w:tabs>
        <w:spacing w:after="0"/>
        <w:jc w:val="center"/>
        <w:rPr>
          <w:rFonts w:ascii="Arial" w:hAnsi="Arial" w:cs="Arial"/>
          <w:sz w:val="20"/>
          <w:szCs w:val="20"/>
        </w:rPr>
      </w:pPr>
    </w:p>
    <w:p w:rsidR="00D454A7" w:rsidRDefault="00D454A7" w:rsidP="00AF1A39">
      <w:pPr>
        <w:tabs>
          <w:tab w:val="left" w:pos="2796"/>
        </w:tabs>
        <w:spacing w:after="0"/>
        <w:jc w:val="center"/>
        <w:rPr>
          <w:rFonts w:ascii="Arial" w:hAnsi="Arial" w:cs="Arial"/>
          <w:sz w:val="20"/>
          <w:szCs w:val="20"/>
        </w:rPr>
      </w:pPr>
    </w:p>
    <w:p w:rsidR="00AF1A39" w:rsidRPr="00972E3D" w:rsidRDefault="00AF1A39" w:rsidP="00AF1A39">
      <w:pPr>
        <w:tabs>
          <w:tab w:val="left" w:pos="2796"/>
        </w:tabs>
        <w:spacing w:after="0"/>
        <w:jc w:val="center"/>
        <w:rPr>
          <w:rFonts w:ascii="Arial" w:hAnsi="Arial" w:cs="Arial"/>
          <w:sz w:val="20"/>
          <w:szCs w:val="20"/>
        </w:rPr>
      </w:pPr>
      <w:r w:rsidRPr="00972E3D">
        <w:rPr>
          <w:rFonts w:ascii="Arial" w:hAnsi="Arial" w:cs="Arial"/>
          <w:sz w:val="20"/>
          <w:szCs w:val="20"/>
        </w:rPr>
        <w:t xml:space="preserve">Ubicado en </w:t>
      </w:r>
    </w:p>
    <w:p w:rsidR="00AF1A39" w:rsidRPr="00203F43" w:rsidRDefault="00AF1A39" w:rsidP="00AF1A39">
      <w:pPr>
        <w:tabs>
          <w:tab w:val="left" w:pos="2796"/>
        </w:tabs>
        <w:spacing w:after="0"/>
        <w:jc w:val="center"/>
        <w:rPr>
          <w:rFonts w:ascii="Arial" w:hAnsi="Arial" w:cs="Arial"/>
          <w:sz w:val="20"/>
          <w:szCs w:val="20"/>
          <w:highlight w:val="yellow"/>
        </w:rPr>
      </w:pPr>
      <w:r w:rsidRPr="00972E3D">
        <w:rPr>
          <w:rFonts w:ascii="Arial" w:hAnsi="Arial" w:cs="Arial"/>
          <w:sz w:val="20"/>
          <w:szCs w:val="20"/>
        </w:rPr>
        <w:t xml:space="preserve"> </w:t>
      </w:r>
      <w:r w:rsidRPr="00203F43">
        <w:rPr>
          <w:rFonts w:ascii="Arial" w:hAnsi="Arial" w:cs="Arial"/>
          <w:sz w:val="20"/>
          <w:szCs w:val="20"/>
          <w:highlight w:val="yellow"/>
        </w:rPr>
        <w:t>BASE PRINCIPAL EN EL AEROPUERTO INTERNACIONAL JUAN SANTAMARIA</w:t>
      </w:r>
    </w:p>
    <w:p w:rsidR="00AF1A39" w:rsidRPr="00203F43" w:rsidRDefault="00AF1A39" w:rsidP="00AF1A39">
      <w:pPr>
        <w:tabs>
          <w:tab w:val="left" w:pos="2796"/>
        </w:tabs>
        <w:spacing w:after="0"/>
        <w:jc w:val="center"/>
        <w:rPr>
          <w:rFonts w:ascii="Arial" w:hAnsi="Arial" w:cs="Arial"/>
          <w:sz w:val="20"/>
          <w:szCs w:val="20"/>
          <w:highlight w:val="yellow"/>
        </w:rPr>
      </w:pPr>
      <w:r w:rsidRPr="00203F43">
        <w:rPr>
          <w:rFonts w:ascii="Arial" w:hAnsi="Arial" w:cs="Arial"/>
          <w:sz w:val="20"/>
          <w:szCs w:val="20"/>
          <w:highlight w:val="yellow"/>
        </w:rPr>
        <w:t>OFICINAS UBICADAS EN OUTLET MALL INTERNACIONAL ALAJUELA LOCALES 29 Y 30</w:t>
      </w:r>
    </w:p>
    <w:p w:rsidR="00AF1A39" w:rsidRPr="00972E3D" w:rsidRDefault="00AF1A39" w:rsidP="00AF1A39">
      <w:pPr>
        <w:tabs>
          <w:tab w:val="left" w:pos="2796"/>
        </w:tabs>
        <w:spacing w:after="0"/>
        <w:jc w:val="center"/>
        <w:rPr>
          <w:rFonts w:ascii="Arial" w:hAnsi="Arial" w:cs="Arial"/>
          <w:sz w:val="20"/>
          <w:szCs w:val="20"/>
        </w:rPr>
      </w:pPr>
      <w:r w:rsidRPr="00203F43">
        <w:rPr>
          <w:rFonts w:ascii="Arial" w:hAnsi="Arial" w:cs="Arial"/>
          <w:sz w:val="20"/>
          <w:szCs w:val="20"/>
          <w:highlight w:val="yellow"/>
        </w:rPr>
        <w:t>Teléfono:</w:t>
      </w:r>
      <w:r w:rsidR="00F309A7">
        <w:rPr>
          <w:rFonts w:ascii="Arial" w:hAnsi="Arial" w:cs="Arial"/>
          <w:sz w:val="20"/>
          <w:szCs w:val="20"/>
          <w:highlight w:val="yellow"/>
        </w:rPr>
        <w:t xml:space="preserve"> (506)-</w:t>
      </w:r>
      <w:r w:rsidRPr="00203F43">
        <w:rPr>
          <w:rFonts w:ascii="Arial" w:hAnsi="Arial" w:cs="Arial"/>
          <w:sz w:val="20"/>
          <w:szCs w:val="20"/>
          <w:highlight w:val="yellow"/>
        </w:rPr>
        <w:t xml:space="preserve"> 4323-34345, Correo Electrónico: </w:t>
      </w:r>
      <w:proofErr w:type="spellStart"/>
      <w:r w:rsidRPr="00203F43">
        <w:rPr>
          <w:rFonts w:ascii="Arial" w:hAnsi="Arial" w:cs="Arial"/>
          <w:sz w:val="20"/>
          <w:szCs w:val="20"/>
          <w:highlight w:val="yellow"/>
        </w:rPr>
        <w:t>xxxxxxxxxxxxxxxxxxx</w:t>
      </w:r>
      <w:proofErr w:type="spellEnd"/>
    </w:p>
    <w:p w:rsidR="00AF1A39" w:rsidRDefault="00AF1A39" w:rsidP="00AF1A39">
      <w:pPr>
        <w:tabs>
          <w:tab w:val="left" w:pos="2796"/>
        </w:tabs>
        <w:spacing w:after="0"/>
        <w:jc w:val="center"/>
        <w:rPr>
          <w:rFonts w:ascii="Arial" w:hAnsi="Arial" w:cs="Arial"/>
          <w:sz w:val="20"/>
          <w:szCs w:val="20"/>
        </w:rPr>
      </w:pPr>
    </w:p>
    <w:p w:rsidR="00AF1A39" w:rsidRPr="00972E3D" w:rsidRDefault="00AF1A39" w:rsidP="00AF1A39">
      <w:pPr>
        <w:tabs>
          <w:tab w:val="left" w:pos="2796"/>
        </w:tabs>
        <w:spacing w:after="0"/>
        <w:jc w:val="center"/>
        <w:rPr>
          <w:rFonts w:ascii="Arial" w:hAnsi="Arial" w:cs="Arial"/>
          <w:sz w:val="20"/>
          <w:szCs w:val="20"/>
        </w:rPr>
      </w:pPr>
      <w:r w:rsidRPr="00972E3D">
        <w:rPr>
          <w:rFonts w:ascii="Arial" w:hAnsi="Arial" w:cs="Arial"/>
          <w:sz w:val="20"/>
          <w:szCs w:val="20"/>
        </w:rPr>
        <w:t>Para Operar como:</w:t>
      </w:r>
    </w:p>
    <w:p w:rsidR="00F232F2" w:rsidRDefault="00AF1A39" w:rsidP="00AF1A39">
      <w:pPr>
        <w:jc w:val="center"/>
        <w:rPr>
          <w:rFonts w:ascii="Arial" w:hAnsi="Arial" w:cs="Arial"/>
          <w:b/>
          <w:sz w:val="28"/>
          <w:szCs w:val="28"/>
        </w:rPr>
      </w:pPr>
      <w:r>
        <w:rPr>
          <w:rFonts w:ascii="Arial" w:hAnsi="Arial" w:cs="Arial"/>
          <w:b/>
          <w:sz w:val="28"/>
          <w:szCs w:val="28"/>
        </w:rPr>
        <w:t>ORGANIZACIÓN DE MANTENIMIENTO APROBADA</w:t>
      </w:r>
      <w:r w:rsidRPr="00972E3D">
        <w:rPr>
          <w:rFonts w:ascii="Arial" w:hAnsi="Arial" w:cs="Arial"/>
          <w:b/>
          <w:sz w:val="28"/>
          <w:szCs w:val="28"/>
        </w:rPr>
        <w:t xml:space="preserve"> OMA RAC-145</w:t>
      </w:r>
      <w:r>
        <w:rPr>
          <w:rFonts w:ascii="Arial" w:hAnsi="Arial" w:cs="Arial"/>
          <w:b/>
          <w:sz w:val="28"/>
          <w:szCs w:val="28"/>
        </w:rPr>
        <w:t xml:space="preserve"> </w:t>
      </w:r>
    </w:p>
    <w:p w:rsidR="00AF1A39" w:rsidRDefault="00F232F2" w:rsidP="00AF1A39">
      <w:pPr>
        <w:jc w:val="center"/>
        <w:rPr>
          <w:rFonts w:ascii="Arial" w:hAnsi="Arial" w:cs="Arial"/>
          <w:b/>
          <w:sz w:val="28"/>
          <w:szCs w:val="28"/>
        </w:rPr>
      </w:pPr>
      <w:r w:rsidRPr="00F232F2">
        <w:rPr>
          <w:rFonts w:ascii="Arial" w:hAnsi="Arial" w:cs="Arial"/>
          <w:b/>
          <w:sz w:val="28"/>
          <w:szCs w:val="28"/>
          <w:highlight w:val="green"/>
        </w:rPr>
        <w:t>LIMITADO</w:t>
      </w:r>
      <w:r>
        <w:rPr>
          <w:rFonts w:ascii="Arial" w:hAnsi="Arial" w:cs="Arial"/>
          <w:b/>
          <w:sz w:val="28"/>
          <w:szCs w:val="28"/>
        </w:rPr>
        <w:t xml:space="preserve"> </w:t>
      </w:r>
      <w:r w:rsidR="00AF1A39" w:rsidRPr="00203F43">
        <w:rPr>
          <w:rFonts w:ascii="Arial" w:hAnsi="Arial" w:cs="Arial"/>
          <w:b/>
          <w:sz w:val="28"/>
          <w:szCs w:val="28"/>
          <w:highlight w:val="green"/>
        </w:rPr>
        <w:t>PARA BRINDAR SERVICIO A SUS PROPIAS AERONAVES</w:t>
      </w:r>
    </w:p>
    <w:p w:rsidR="00D454A7" w:rsidRDefault="00D454A7" w:rsidP="00AF1A39">
      <w:pPr>
        <w:jc w:val="center"/>
        <w:rPr>
          <w:rFonts w:ascii="Arial" w:hAnsi="Arial" w:cs="Arial"/>
          <w:b/>
          <w:sz w:val="28"/>
          <w:szCs w:val="28"/>
        </w:rPr>
      </w:pPr>
    </w:p>
    <w:p w:rsidR="00AF1A39" w:rsidRDefault="00AF1A39" w:rsidP="00AF1A3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Quedando autorizado </w:t>
      </w:r>
      <w:r w:rsidRPr="00663FD3">
        <w:rPr>
          <w:rFonts w:ascii="Arial" w:hAnsi="Arial" w:cs="Arial"/>
          <w:sz w:val="20"/>
          <w:szCs w:val="20"/>
        </w:rPr>
        <w:t xml:space="preserve">a llevar a cabo las actividades que se especifican en las Habilitaciones </w:t>
      </w:r>
      <w:r>
        <w:rPr>
          <w:rFonts w:ascii="Arial" w:hAnsi="Arial" w:cs="Arial"/>
          <w:sz w:val="20"/>
          <w:szCs w:val="20"/>
        </w:rPr>
        <w:t>de la OMA 145</w:t>
      </w:r>
      <w:r w:rsidRPr="00663FD3">
        <w:rPr>
          <w:rFonts w:ascii="Arial" w:hAnsi="Arial" w:cs="Arial"/>
          <w:sz w:val="20"/>
          <w:szCs w:val="20"/>
        </w:rPr>
        <w:t xml:space="preserve"> adjuntos al presente</w:t>
      </w:r>
      <w:r>
        <w:rPr>
          <w:rFonts w:ascii="Arial" w:hAnsi="Arial" w:cs="Arial"/>
          <w:sz w:val="20"/>
          <w:szCs w:val="20"/>
        </w:rPr>
        <w:t xml:space="preserve"> certificado</w:t>
      </w:r>
      <w:r w:rsidRPr="00663FD3">
        <w:rPr>
          <w:rFonts w:ascii="Arial" w:hAnsi="Arial" w:cs="Arial"/>
          <w:sz w:val="20"/>
          <w:szCs w:val="20"/>
        </w:rPr>
        <w:t>, con sujeción al cumplimiento del MRAC 145 y la Ley General de Aviación Civil 5150 y sus reformas y lo dispuesto en la última versión aprobada del Manual de la Organización de Mantenimiento (MOM).</w:t>
      </w:r>
    </w:p>
    <w:p w:rsidR="00AF1A39" w:rsidRDefault="00AF1A39" w:rsidP="00AF1A39">
      <w:pPr>
        <w:jc w:val="both"/>
        <w:rPr>
          <w:rFonts w:ascii="Arial" w:hAnsi="Arial" w:cs="Arial"/>
          <w:sz w:val="20"/>
          <w:szCs w:val="20"/>
        </w:rPr>
      </w:pPr>
    </w:p>
    <w:p w:rsidR="00AF1A39" w:rsidRDefault="00AF1A39" w:rsidP="00AF1A39">
      <w:pPr>
        <w:jc w:val="both"/>
        <w:rPr>
          <w:rFonts w:ascii="Arial" w:hAnsi="Arial" w:cs="Arial"/>
          <w:sz w:val="20"/>
          <w:szCs w:val="20"/>
        </w:rPr>
      </w:pPr>
      <w:r w:rsidRPr="00F309A7">
        <w:rPr>
          <w:rFonts w:ascii="Arial" w:hAnsi="Arial" w:cs="Arial"/>
          <w:sz w:val="20"/>
          <w:szCs w:val="20"/>
          <w:highlight w:val="magenta"/>
        </w:rPr>
        <w:t xml:space="preserve">De conformidad  con el Articulo 144 de la  Ley General de Aviación de Civil, se le confiere el presente Certificado Operativo, por el  periodo establecido en su Certificado de Explotación, otorgado por el Consejo Técnico de Aviación Civil mediante el  Articulo </w:t>
      </w:r>
      <w:r w:rsidRPr="00F309A7">
        <w:rPr>
          <w:rFonts w:ascii="Arial" w:hAnsi="Arial" w:cs="Arial"/>
          <w:b/>
          <w:sz w:val="20"/>
          <w:szCs w:val="20"/>
          <w:highlight w:val="magenta"/>
        </w:rPr>
        <w:t>N°11</w:t>
      </w:r>
      <w:r w:rsidRPr="00F309A7">
        <w:rPr>
          <w:rFonts w:ascii="Arial" w:hAnsi="Arial" w:cs="Arial"/>
          <w:sz w:val="20"/>
          <w:szCs w:val="20"/>
          <w:highlight w:val="magenta"/>
        </w:rPr>
        <w:t xml:space="preserve"> adoptado en su sección  ordinaria </w:t>
      </w:r>
      <w:r w:rsidRPr="00F309A7">
        <w:rPr>
          <w:rFonts w:ascii="Arial" w:hAnsi="Arial" w:cs="Arial"/>
          <w:b/>
          <w:sz w:val="20"/>
          <w:szCs w:val="20"/>
          <w:highlight w:val="magenta"/>
        </w:rPr>
        <w:t>N° 1-1020-19</w:t>
      </w:r>
      <w:r w:rsidRPr="00F309A7">
        <w:rPr>
          <w:rFonts w:ascii="Arial" w:hAnsi="Arial" w:cs="Arial"/>
          <w:sz w:val="20"/>
          <w:szCs w:val="20"/>
          <w:highlight w:val="magenta"/>
        </w:rPr>
        <w:t xml:space="preserve"> del </w:t>
      </w:r>
      <w:r w:rsidRPr="00F309A7">
        <w:rPr>
          <w:rFonts w:ascii="Arial" w:hAnsi="Arial" w:cs="Arial"/>
          <w:b/>
          <w:sz w:val="20"/>
          <w:szCs w:val="20"/>
          <w:highlight w:val="magenta"/>
        </w:rPr>
        <w:t>06 de febrero del 2019</w:t>
      </w:r>
      <w:r w:rsidRPr="00F309A7">
        <w:rPr>
          <w:rFonts w:ascii="Arial" w:hAnsi="Arial" w:cs="Arial"/>
          <w:sz w:val="20"/>
          <w:szCs w:val="20"/>
          <w:highlight w:val="magenta"/>
        </w:rPr>
        <w:t>.</w:t>
      </w:r>
    </w:p>
    <w:p w:rsidR="00D454A7" w:rsidRDefault="00AF1A39" w:rsidP="00AF1A39">
      <w:pPr>
        <w:jc w:val="both"/>
        <w:rPr>
          <w:rFonts w:ascii="Arial" w:hAnsi="Arial" w:cs="Arial"/>
          <w:sz w:val="24"/>
          <w:szCs w:val="28"/>
        </w:rPr>
      </w:pPr>
      <w:r w:rsidRPr="00203F43">
        <w:rPr>
          <w:rFonts w:ascii="Arial" w:hAnsi="Arial" w:cs="Arial"/>
          <w:sz w:val="20"/>
          <w:szCs w:val="20"/>
          <w:highlight w:val="green"/>
        </w:rPr>
        <w:t>Esta autorización se emite como parte del COA de ----, bajo el Certificado de Explotación otorgado por el Consejo Técnico de Aviación Civil, mediante Articulo N°____ adoptado en Sesión Ordinaria N°____________ de fecha _</w:t>
      </w:r>
      <w:r w:rsidR="00666C1E">
        <w:rPr>
          <w:rFonts w:ascii="Arial" w:hAnsi="Arial" w:cs="Arial"/>
          <w:sz w:val="20"/>
          <w:szCs w:val="20"/>
          <w:highlight w:val="green"/>
        </w:rPr>
        <w:t>febrero 2018</w:t>
      </w:r>
      <w:r w:rsidRPr="00203F43">
        <w:rPr>
          <w:rFonts w:ascii="Arial" w:hAnsi="Arial" w:cs="Arial"/>
          <w:sz w:val="20"/>
          <w:szCs w:val="20"/>
          <w:highlight w:val="green"/>
        </w:rPr>
        <w:t>_________</w:t>
      </w:r>
      <w:r w:rsidRPr="00663FD3">
        <w:rPr>
          <w:rFonts w:ascii="Arial" w:hAnsi="Arial" w:cs="Arial"/>
          <w:sz w:val="20"/>
          <w:szCs w:val="20"/>
        </w:rPr>
        <w:t xml:space="preserve"> </w:t>
      </w:r>
    </w:p>
    <w:p w:rsidR="00D454A7" w:rsidRDefault="00460FBD" w:rsidP="00AF1A39">
      <w:pPr>
        <w:jc w:val="both"/>
        <w:rPr>
          <w:rFonts w:ascii="Arial" w:hAnsi="Arial" w:cs="Arial"/>
          <w:sz w:val="24"/>
          <w:szCs w:val="28"/>
        </w:rPr>
      </w:pPr>
      <w:r>
        <w:rPr>
          <w:rFonts w:ascii="Arial" w:hAnsi="Arial" w:cs="Arial"/>
          <w:noProof/>
          <w:sz w:val="24"/>
          <w:szCs w:val="28"/>
          <w:lang w:eastAsia="es-CR"/>
        </w:rPr>
        <mc:AlternateContent>
          <mc:Choice Requires="wps">
            <w:drawing>
              <wp:anchor distT="0" distB="0" distL="114300" distR="114300" simplePos="0" relativeHeight="251665408" behindDoc="0" locked="0" layoutInCell="1" allowOverlap="1">
                <wp:simplePos x="0" y="0"/>
                <wp:positionH relativeFrom="margin">
                  <wp:posOffset>991235</wp:posOffset>
                </wp:positionH>
                <wp:positionV relativeFrom="paragraph">
                  <wp:posOffset>3995420</wp:posOffset>
                </wp:positionV>
                <wp:extent cx="2743200" cy="13716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371600"/>
                        </a:xfrm>
                        <a:prstGeom prst="rect">
                          <a:avLst/>
                        </a:prstGeom>
                        <a:noFill/>
                        <a:ln w="12700" cap="flat" cmpd="sng" algn="ctr">
                          <a:noFill/>
                          <a:prstDash val="solid"/>
                          <a:miter lim="800000"/>
                        </a:ln>
                        <a:effectLst/>
                      </wps:spPr>
                      <wps:txbx>
                        <w:txbxContent>
                          <w:p w:rsidR="00460FBD" w:rsidRPr="00B67326" w:rsidRDefault="00460FBD" w:rsidP="00460FBD">
                            <w:pPr>
                              <w:pBdr>
                                <w:bottom w:val="single" w:sz="12" w:space="1" w:color="auto"/>
                              </w:pBdr>
                              <w:jc w:val="center"/>
                              <w:rPr>
                                <w:color w:val="000000"/>
                              </w:rPr>
                            </w:pPr>
                          </w:p>
                          <w:p w:rsidR="00460FBD" w:rsidRPr="00B67326" w:rsidRDefault="00460FBD" w:rsidP="00460FBD">
                            <w:pPr>
                              <w:jc w:val="center"/>
                              <w:rPr>
                                <w:color w:val="000000"/>
                                <w:sz w:val="24"/>
                              </w:rPr>
                            </w:pPr>
                            <w:r w:rsidRPr="00B67326">
                              <w:rPr>
                                <w:color w:val="000000"/>
                                <w:sz w:val="24"/>
                              </w:rPr>
                              <w:t>Miguel Cerdas Hidalgo</w:t>
                            </w:r>
                          </w:p>
                          <w:p w:rsidR="00460FBD" w:rsidRPr="00B67326" w:rsidRDefault="00460FBD" w:rsidP="00460FBD">
                            <w:pPr>
                              <w:jc w:val="center"/>
                              <w:rPr>
                                <w:color w:val="000000"/>
                                <w:sz w:val="24"/>
                              </w:rPr>
                            </w:pPr>
                            <w:r w:rsidRPr="00B67326">
                              <w:rPr>
                                <w:color w:val="000000"/>
                                <w:sz w:val="24"/>
                              </w:rPr>
                              <w:t>Jefe de Aeronavegabilidad</w:t>
                            </w:r>
                          </w:p>
                          <w:p w:rsidR="00460FBD" w:rsidRPr="00B67326" w:rsidRDefault="00460FBD" w:rsidP="00460FBD">
                            <w:pPr>
                              <w:jc w:val="center"/>
                              <w:rPr>
                                <w:color w:val="000000"/>
                                <w:sz w:val="24"/>
                              </w:rPr>
                            </w:pPr>
                            <w:r w:rsidRPr="00B67326">
                              <w:rPr>
                                <w:color w:val="000000"/>
                                <w:sz w:val="24"/>
                              </w:rPr>
                              <w:t>AVIACION CIVIL DE COSTA RICA</w:t>
                            </w:r>
                          </w:p>
                          <w:p w:rsidR="00460FBD" w:rsidRPr="00B67326" w:rsidRDefault="00460FBD" w:rsidP="00460FB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left:0;text-align:left;margin-left:78.05pt;margin-top:314.6pt;width:3in;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" filled="f" stroked="f" strokeweight="1pt">
                <v:path arrowok="t"/>
                <v:textbox>
                  <w:txbxContent>
                    <w:p w:rsidR="00460FBD" w:rsidRPr="00B67326" w:rsidRDefault="00460FBD" w:rsidP="00460FBD">
                      <w:pPr>
                        <w:pBdr>
                          <w:bottom w:val="single" w:sz="12" w:space="1" w:color="auto"/>
                        </w:pBdr>
                        <w:jc w:val="center"/>
                        <w:rPr>
                          <w:color w:val="000000"/>
                        </w:rPr>
                      </w:pPr>
                    </w:p>
                    <w:p w:rsidR="00460FBD" w:rsidRPr="00B67326" w:rsidRDefault="00460FBD" w:rsidP="00460FBD">
                      <w:pPr>
                        <w:jc w:val="center"/>
                        <w:rPr>
                          <w:color w:val="000000"/>
                          <w:sz w:val="24"/>
                        </w:rPr>
                      </w:pPr>
                      <w:r w:rsidRPr="00B67326">
                        <w:rPr>
                          <w:color w:val="000000"/>
                          <w:sz w:val="24"/>
                        </w:rPr>
                        <w:t>Miguel Cerdas Hidalgo</w:t>
                      </w:r>
                    </w:p>
                    <w:p w:rsidR="00460FBD" w:rsidRPr="00B67326" w:rsidRDefault="00460FBD" w:rsidP="00460FBD">
                      <w:pPr>
                        <w:jc w:val="center"/>
                        <w:rPr>
                          <w:color w:val="000000"/>
                          <w:sz w:val="24"/>
                        </w:rPr>
                      </w:pPr>
                      <w:r w:rsidRPr="00B67326">
                        <w:rPr>
                          <w:color w:val="000000"/>
                          <w:sz w:val="24"/>
                        </w:rPr>
                        <w:t>Jefe de Aeronavegabilidad</w:t>
                      </w:r>
                    </w:p>
                    <w:p w:rsidR="00460FBD" w:rsidRPr="00B67326" w:rsidRDefault="00460FBD" w:rsidP="00460FBD">
                      <w:pPr>
                        <w:jc w:val="center"/>
                        <w:rPr>
                          <w:color w:val="000000"/>
                          <w:sz w:val="24"/>
                        </w:rPr>
                      </w:pPr>
                      <w:r w:rsidRPr="00B67326">
                        <w:rPr>
                          <w:color w:val="000000"/>
                          <w:sz w:val="24"/>
                        </w:rPr>
                        <w:t>AVIACION CIVIL DE COSTA RICA</w:t>
                      </w:r>
                    </w:p>
                    <w:p w:rsidR="00460FBD" w:rsidRPr="00B67326" w:rsidRDefault="00460FBD" w:rsidP="00460FBD">
                      <w:pPr>
                        <w:jc w:val="center"/>
                        <w:rPr>
                          <w:color w:val="000000"/>
                        </w:rPr>
                      </w:pPr>
                    </w:p>
                  </w:txbxContent>
                </v:textbox>
                <w10:wrap anchorx="margin"/>
              </v:rect>
            </w:pict>
          </mc:Fallback>
        </mc:AlternateContent>
      </w:r>
    </w:p>
    <w:p w:rsidR="00AF1A39" w:rsidRDefault="00460FBD" w:rsidP="00AF1A39">
      <w:pPr>
        <w:jc w:val="both"/>
        <w:rPr>
          <w:rFonts w:ascii="Arial" w:hAnsi="Arial" w:cs="Arial"/>
          <w:sz w:val="24"/>
          <w:szCs w:val="28"/>
        </w:rPr>
      </w:pPr>
      <w:r>
        <w:rPr>
          <w:rFonts w:ascii="Arial" w:hAnsi="Arial" w:cs="Arial"/>
          <w:noProof/>
          <w:sz w:val="20"/>
          <w:szCs w:val="20"/>
          <w:lang w:eastAsia="es-CR"/>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8382</wp:posOffset>
                </wp:positionV>
                <wp:extent cx="2743200" cy="13716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371600"/>
                        </a:xfrm>
                        <a:prstGeom prst="rect">
                          <a:avLst/>
                        </a:prstGeom>
                        <a:noFill/>
                        <a:ln w="12700" cap="flat" cmpd="sng" algn="ctr">
                          <a:noFill/>
                          <a:prstDash val="solid"/>
                          <a:miter lim="800000"/>
                        </a:ln>
                        <a:effectLst/>
                      </wps:spPr>
                      <wps:txbx>
                        <w:txbxContent>
                          <w:p w:rsidR="00460FBD" w:rsidRPr="00B67326" w:rsidRDefault="00460FBD" w:rsidP="00460FBD">
                            <w:pPr>
                              <w:pBdr>
                                <w:bottom w:val="single" w:sz="12" w:space="1" w:color="auto"/>
                              </w:pBdr>
                              <w:jc w:val="center"/>
                              <w:rPr>
                                <w:color w:val="000000"/>
                              </w:rPr>
                            </w:pPr>
                          </w:p>
                          <w:p w:rsidR="00666C1E" w:rsidRDefault="00666C1E" w:rsidP="00460FBD">
                            <w:pPr>
                              <w:spacing w:after="0" w:line="240" w:lineRule="auto"/>
                              <w:jc w:val="center"/>
                              <w:rPr>
                                <w:color w:val="000000"/>
                                <w:sz w:val="24"/>
                              </w:rPr>
                            </w:pPr>
                            <w:r>
                              <w:rPr>
                                <w:color w:val="000000"/>
                                <w:sz w:val="24"/>
                              </w:rPr>
                              <w:t xml:space="preserve">Alvaro Vargas </w:t>
                            </w:r>
                          </w:p>
                          <w:p w:rsidR="00460FBD" w:rsidRPr="00B67326" w:rsidRDefault="00666C1E" w:rsidP="00460FBD">
                            <w:pPr>
                              <w:spacing w:after="0" w:line="240" w:lineRule="auto"/>
                              <w:jc w:val="center"/>
                              <w:rPr>
                                <w:color w:val="000000"/>
                                <w:sz w:val="24"/>
                              </w:rPr>
                            </w:pPr>
                            <w:r>
                              <w:rPr>
                                <w:color w:val="000000"/>
                                <w:sz w:val="24"/>
                              </w:rPr>
                              <w:t>Director General</w:t>
                            </w:r>
                          </w:p>
                          <w:p w:rsidR="00460FBD" w:rsidRPr="00B67326" w:rsidRDefault="00460FBD" w:rsidP="00460FBD">
                            <w:pPr>
                              <w:spacing w:after="0" w:line="240" w:lineRule="auto"/>
                              <w:jc w:val="center"/>
                              <w:rPr>
                                <w:color w:val="000000"/>
                                <w:sz w:val="24"/>
                              </w:rPr>
                            </w:pPr>
                            <w:r w:rsidRPr="00B67326">
                              <w:rPr>
                                <w:color w:val="000000"/>
                                <w:sz w:val="24"/>
                              </w:rPr>
                              <w:t>AVIACION CIVIL DE COSTA RICA</w:t>
                            </w:r>
                          </w:p>
                          <w:p w:rsidR="00460FBD" w:rsidRPr="00B67326" w:rsidRDefault="00460FBD" w:rsidP="00460FBD">
                            <w:pPr>
                              <w:spacing w:after="0" w:line="240" w:lineRule="auto"/>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7" o:spid="_x0000_s1027" style="position:absolute;left:0;text-align:left;margin-left:164.8pt;margin-top:.65pt;width:3in;height:10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" filled="f" stroked="f" strokeweight="1pt">
                <v:path arrowok="t"/>
                <v:textbox>
                  <w:txbxContent>
                    <w:p w:rsidR="00460FBD" w:rsidRPr="00B67326" w:rsidRDefault="00460FBD" w:rsidP="00460FBD">
                      <w:pPr>
                        <w:pBdr>
                          <w:bottom w:val="single" w:sz="12" w:space="1" w:color="auto"/>
                        </w:pBdr>
                        <w:jc w:val="center"/>
                        <w:rPr>
                          <w:color w:val="000000"/>
                        </w:rPr>
                      </w:pPr>
                    </w:p>
                    <w:p w:rsidR="00666C1E" w:rsidRDefault="00666C1E" w:rsidP="00460FBD">
                      <w:pPr>
                        <w:spacing w:after="0" w:line="240" w:lineRule="auto"/>
                        <w:jc w:val="center"/>
                        <w:rPr>
                          <w:color w:val="000000"/>
                          <w:sz w:val="24"/>
                        </w:rPr>
                      </w:pPr>
                      <w:r>
                        <w:rPr>
                          <w:color w:val="000000"/>
                          <w:sz w:val="24"/>
                        </w:rPr>
                        <w:t xml:space="preserve">Alvaro Vargas </w:t>
                      </w:r>
                    </w:p>
                    <w:p w:rsidR="00460FBD" w:rsidRPr="00B67326" w:rsidRDefault="00666C1E" w:rsidP="00460FBD">
                      <w:pPr>
                        <w:spacing w:after="0" w:line="240" w:lineRule="auto"/>
                        <w:jc w:val="center"/>
                        <w:rPr>
                          <w:color w:val="000000"/>
                          <w:sz w:val="24"/>
                        </w:rPr>
                      </w:pPr>
                      <w:r>
                        <w:rPr>
                          <w:color w:val="000000"/>
                          <w:sz w:val="24"/>
                        </w:rPr>
                        <w:t>Director General</w:t>
                      </w:r>
                    </w:p>
                    <w:p w:rsidR="00460FBD" w:rsidRPr="00B67326" w:rsidRDefault="00460FBD" w:rsidP="00460FBD">
                      <w:pPr>
                        <w:spacing w:after="0" w:line="240" w:lineRule="auto"/>
                        <w:jc w:val="center"/>
                        <w:rPr>
                          <w:color w:val="000000"/>
                          <w:sz w:val="24"/>
                        </w:rPr>
                      </w:pPr>
                      <w:r w:rsidRPr="00B67326">
                        <w:rPr>
                          <w:color w:val="000000"/>
                          <w:sz w:val="24"/>
                        </w:rPr>
                        <w:t>AVIACION CIVIL DE COSTA RICA</w:t>
                      </w:r>
                    </w:p>
                    <w:p w:rsidR="00460FBD" w:rsidRPr="00B67326" w:rsidRDefault="00460FBD" w:rsidP="00460FBD">
                      <w:pPr>
                        <w:spacing w:after="0" w:line="240" w:lineRule="auto"/>
                        <w:jc w:val="center"/>
                        <w:rPr>
                          <w:color w:val="000000"/>
                        </w:rPr>
                      </w:pPr>
                    </w:p>
                  </w:txbxContent>
                </v:textbox>
                <w10:wrap anchorx="margin"/>
              </v:rect>
            </w:pict>
          </mc:Fallback>
        </mc:AlternateContent>
      </w:r>
      <w:r w:rsidR="00AF1A39" w:rsidRPr="00AF1A39">
        <w:rPr>
          <w:rFonts w:ascii="Arial" w:hAnsi="Arial" w:cs="Arial"/>
          <w:szCs w:val="28"/>
        </w:rPr>
        <w:t>Fecha de Emisión inicial:   30 Diciembre 2020</w:t>
      </w:r>
      <w:r w:rsidR="00AF1A39" w:rsidRPr="00972E3D">
        <w:rPr>
          <w:rFonts w:ascii="Arial" w:hAnsi="Arial" w:cs="Arial"/>
          <w:szCs w:val="28"/>
        </w:rPr>
        <w:t xml:space="preserve">      </w:t>
      </w:r>
    </w:p>
    <w:p w:rsidR="00AF1A39" w:rsidRPr="00972E3D" w:rsidRDefault="00AF1A39" w:rsidP="00AF1A39">
      <w:pPr>
        <w:spacing w:after="120"/>
        <w:jc w:val="both"/>
        <w:rPr>
          <w:rFonts w:ascii="Arial" w:hAnsi="Arial" w:cs="Arial"/>
          <w:szCs w:val="28"/>
        </w:rPr>
      </w:pPr>
      <w:r>
        <w:rPr>
          <w:rFonts w:ascii="Arial" w:hAnsi="Arial" w:cs="Arial"/>
          <w:szCs w:val="28"/>
        </w:rPr>
        <w:t>Fecha de Renovación</w:t>
      </w:r>
      <w:r w:rsidRPr="00972E3D">
        <w:rPr>
          <w:rFonts w:ascii="Arial" w:hAnsi="Arial" w:cs="Arial"/>
          <w:szCs w:val="28"/>
        </w:rPr>
        <w:t xml:space="preserve">:       </w:t>
      </w:r>
      <w:r w:rsidRPr="00AF1A39">
        <w:rPr>
          <w:rFonts w:ascii="Arial" w:hAnsi="Arial" w:cs="Arial"/>
          <w:szCs w:val="28"/>
          <w:highlight w:val="yellow"/>
        </w:rPr>
        <w:t>30 Diciembre 2020</w:t>
      </w:r>
      <w:r w:rsidRPr="00972E3D">
        <w:rPr>
          <w:rFonts w:ascii="Arial" w:hAnsi="Arial" w:cs="Arial"/>
          <w:szCs w:val="28"/>
        </w:rPr>
        <w:t xml:space="preserve">      </w:t>
      </w:r>
      <w:r w:rsidRPr="00972E3D">
        <w:rPr>
          <w:rFonts w:ascii="Arial" w:hAnsi="Arial" w:cs="Arial"/>
          <w:szCs w:val="28"/>
        </w:rPr>
        <w:tab/>
      </w:r>
      <w:r w:rsidRPr="00972E3D">
        <w:rPr>
          <w:rFonts w:ascii="Arial" w:hAnsi="Arial" w:cs="Arial"/>
          <w:szCs w:val="28"/>
        </w:rPr>
        <w:tab/>
        <w:t xml:space="preserve">        </w:t>
      </w:r>
      <w:r>
        <w:rPr>
          <w:rFonts w:ascii="Arial" w:hAnsi="Arial" w:cs="Arial"/>
          <w:szCs w:val="28"/>
        </w:rPr>
        <w:t xml:space="preserve">             </w:t>
      </w:r>
    </w:p>
    <w:p w:rsidR="00AF1A39" w:rsidRPr="00972E3D" w:rsidRDefault="00460FBD" w:rsidP="00AF1A39">
      <w:pPr>
        <w:spacing w:after="120"/>
        <w:jc w:val="both"/>
        <w:rPr>
          <w:rFonts w:ascii="Arial" w:hAnsi="Arial" w:cs="Arial"/>
          <w:szCs w:val="28"/>
        </w:rPr>
      </w:pPr>
      <w:r>
        <w:rPr>
          <w:rFonts w:ascii="Arial" w:hAnsi="Arial" w:cs="Arial"/>
          <w:noProof/>
          <w:szCs w:val="28"/>
          <w:lang w:eastAsia="es-CR"/>
        </w:rPr>
        <mc:AlternateContent>
          <mc:Choice Requires="wps">
            <w:drawing>
              <wp:anchor distT="0" distB="0" distL="114300" distR="114300" simplePos="0" relativeHeight="251666432" behindDoc="0" locked="0" layoutInCell="1" allowOverlap="1">
                <wp:simplePos x="0" y="0"/>
                <wp:positionH relativeFrom="margin">
                  <wp:posOffset>991235</wp:posOffset>
                </wp:positionH>
                <wp:positionV relativeFrom="paragraph">
                  <wp:posOffset>3995420</wp:posOffset>
                </wp:positionV>
                <wp:extent cx="2743200" cy="13716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371600"/>
                        </a:xfrm>
                        <a:prstGeom prst="rect">
                          <a:avLst/>
                        </a:prstGeom>
                        <a:noFill/>
                        <a:ln w="12700" cap="flat" cmpd="sng" algn="ctr">
                          <a:noFill/>
                          <a:prstDash val="solid"/>
                          <a:miter lim="800000"/>
                        </a:ln>
                        <a:effectLst/>
                      </wps:spPr>
                      <wps:txbx>
                        <w:txbxContent>
                          <w:p w:rsidR="00460FBD" w:rsidRPr="00B67326" w:rsidRDefault="00460FBD" w:rsidP="00460FBD">
                            <w:pPr>
                              <w:pBdr>
                                <w:bottom w:val="single" w:sz="12" w:space="1" w:color="auto"/>
                              </w:pBdr>
                              <w:jc w:val="center"/>
                              <w:rPr>
                                <w:color w:val="000000"/>
                              </w:rPr>
                            </w:pPr>
                          </w:p>
                          <w:p w:rsidR="00460FBD" w:rsidRPr="00B67326" w:rsidRDefault="00460FBD" w:rsidP="00460FBD">
                            <w:pPr>
                              <w:jc w:val="center"/>
                              <w:rPr>
                                <w:color w:val="000000"/>
                                <w:sz w:val="24"/>
                              </w:rPr>
                            </w:pPr>
                            <w:r w:rsidRPr="00B67326">
                              <w:rPr>
                                <w:color w:val="000000"/>
                                <w:sz w:val="24"/>
                              </w:rPr>
                              <w:t>Miguel Cerdas Hidalgo</w:t>
                            </w:r>
                          </w:p>
                          <w:p w:rsidR="00460FBD" w:rsidRPr="00B67326" w:rsidRDefault="00460FBD" w:rsidP="00460FBD">
                            <w:pPr>
                              <w:jc w:val="center"/>
                              <w:rPr>
                                <w:color w:val="000000"/>
                                <w:sz w:val="24"/>
                              </w:rPr>
                            </w:pPr>
                            <w:r w:rsidRPr="00B67326">
                              <w:rPr>
                                <w:color w:val="000000"/>
                                <w:sz w:val="24"/>
                              </w:rPr>
                              <w:t>Jefe de Aeronavegabilidad</w:t>
                            </w:r>
                          </w:p>
                          <w:p w:rsidR="00460FBD" w:rsidRPr="00B67326" w:rsidRDefault="00460FBD" w:rsidP="00460FBD">
                            <w:pPr>
                              <w:jc w:val="center"/>
                              <w:rPr>
                                <w:color w:val="000000"/>
                                <w:sz w:val="24"/>
                              </w:rPr>
                            </w:pPr>
                            <w:r w:rsidRPr="00B67326">
                              <w:rPr>
                                <w:color w:val="000000"/>
                                <w:sz w:val="24"/>
                              </w:rPr>
                              <w:t>AVIACION CIVIL DE COSTA RICA</w:t>
                            </w:r>
                          </w:p>
                          <w:p w:rsidR="00460FBD" w:rsidRPr="00B67326" w:rsidRDefault="00460FBD" w:rsidP="00460FB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 o:spid="_x0000_s1028" style="position:absolute;left:0;text-align:left;margin-left:78.05pt;margin-top:314.6pt;width:3in;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" filled="f" stroked="f" strokeweight="1pt">
                <v:path arrowok="t"/>
                <v:textbox>
                  <w:txbxContent>
                    <w:p w:rsidR="00460FBD" w:rsidRPr="00B67326" w:rsidRDefault="00460FBD" w:rsidP="00460FBD">
                      <w:pPr>
                        <w:pBdr>
                          <w:bottom w:val="single" w:sz="12" w:space="1" w:color="auto"/>
                        </w:pBdr>
                        <w:jc w:val="center"/>
                        <w:rPr>
                          <w:color w:val="000000"/>
                        </w:rPr>
                      </w:pPr>
                    </w:p>
                    <w:p w:rsidR="00460FBD" w:rsidRPr="00B67326" w:rsidRDefault="00460FBD" w:rsidP="00460FBD">
                      <w:pPr>
                        <w:jc w:val="center"/>
                        <w:rPr>
                          <w:color w:val="000000"/>
                          <w:sz w:val="24"/>
                        </w:rPr>
                      </w:pPr>
                      <w:r w:rsidRPr="00B67326">
                        <w:rPr>
                          <w:color w:val="000000"/>
                          <w:sz w:val="24"/>
                        </w:rPr>
                        <w:t>Miguel Cerdas Hidalgo</w:t>
                      </w:r>
                    </w:p>
                    <w:p w:rsidR="00460FBD" w:rsidRPr="00B67326" w:rsidRDefault="00460FBD" w:rsidP="00460FBD">
                      <w:pPr>
                        <w:jc w:val="center"/>
                        <w:rPr>
                          <w:color w:val="000000"/>
                          <w:sz w:val="24"/>
                        </w:rPr>
                      </w:pPr>
                      <w:r w:rsidRPr="00B67326">
                        <w:rPr>
                          <w:color w:val="000000"/>
                          <w:sz w:val="24"/>
                        </w:rPr>
                        <w:t>Jefe de Aeronavegabilidad</w:t>
                      </w:r>
                    </w:p>
                    <w:p w:rsidR="00460FBD" w:rsidRPr="00B67326" w:rsidRDefault="00460FBD" w:rsidP="00460FBD">
                      <w:pPr>
                        <w:jc w:val="center"/>
                        <w:rPr>
                          <w:color w:val="000000"/>
                          <w:sz w:val="24"/>
                        </w:rPr>
                      </w:pPr>
                      <w:r w:rsidRPr="00B67326">
                        <w:rPr>
                          <w:color w:val="000000"/>
                          <w:sz w:val="24"/>
                        </w:rPr>
                        <w:t>AVIACION CIVIL DE COSTA RICA</w:t>
                      </w:r>
                    </w:p>
                    <w:p w:rsidR="00460FBD" w:rsidRPr="00B67326" w:rsidRDefault="00460FBD" w:rsidP="00460FBD">
                      <w:pPr>
                        <w:jc w:val="center"/>
                        <w:rPr>
                          <w:color w:val="000000"/>
                        </w:rPr>
                      </w:pPr>
                    </w:p>
                  </w:txbxContent>
                </v:textbox>
                <w10:wrap anchorx="margin"/>
              </v:rect>
            </w:pict>
          </mc:Fallback>
        </mc:AlternateContent>
      </w:r>
      <w:r w:rsidR="00AF1A39" w:rsidRPr="00972E3D">
        <w:rPr>
          <w:rFonts w:ascii="Arial" w:hAnsi="Arial" w:cs="Arial"/>
          <w:szCs w:val="28"/>
        </w:rPr>
        <w:t>Fecha de Vencimiento:</w:t>
      </w:r>
      <w:r w:rsidR="00AF1A39">
        <w:rPr>
          <w:rFonts w:ascii="Arial" w:hAnsi="Arial" w:cs="Arial"/>
          <w:szCs w:val="28"/>
        </w:rPr>
        <w:t xml:space="preserve">  </w:t>
      </w:r>
      <w:r w:rsidR="00AF1A39" w:rsidRPr="00972E3D">
        <w:rPr>
          <w:rFonts w:ascii="Arial" w:hAnsi="Arial" w:cs="Arial"/>
          <w:szCs w:val="28"/>
        </w:rPr>
        <w:t xml:space="preserve">    30 Diciembre 2025          </w:t>
      </w:r>
      <w:r w:rsidR="00AF1A39" w:rsidRPr="00972E3D">
        <w:rPr>
          <w:rFonts w:ascii="Arial" w:hAnsi="Arial" w:cs="Arial"/>
          <w:szCs w:val="28"/>
        </w:rPr>
        <w:tab/>
      </w:r>
      <w:r w:rsidR="00AF1A39" w:rsidRPr="00972E3D">
        <w:rPr>
          <w:rFonts w:ascii="Arial" w:hAnsi="Arial" w:cs="Arial"/>
          <w:szCs w:val="28"/>
        </w:rPr>
        <w:tab/>
      </w:r>
      <w:r w:rsidR="00AF1A39">
        <w:rPr>
          <w:rFonts w:ascii="Arial" w:hAnsi="Arial" w:cs="Arial"/>
          <w:szCs w:val="28"/>
        </w:rPr>
        <w:t xml:space="preserve">   </w:t>
      </w:r>
      <w:r w:rsidR="00AF1A39" w:rsidRPr="00972E3D">
        <w:rPr>
          <w:rFonts w:ascii="Arial" w:hAnsi="Arial" w:cs="Arial"/>
          <w:szCs w:val="28"/>
        </w:rPr>
        <w:t xml:space="preserve"> </w:t>
      </w:r>
      <w:r w:rsidR="00AF1A39">
        <w:rPr>
          <w:rFonts w:ascii="Arial" w:hAnsi="Arial" w:cs="Arial"/>
          <w:szCs w:val="28"/>
        </w:rPr>
        <w:t xml:space="preserve">      </w:t>
      </w:r>
      <w:r w:rsidR="00AF1A39" w:rsidRPr="00972E3D">
        <w:rPr>
          <w:rFonts w:ascii="Arial" w:hAnsi="Arial" w:cs="Arial"/>
          <w:szCs w:val="28"/>
        </w:rPr>
        <w:t xml:space="preserve">    </w:t>
      </w:r>
    </w:p>
    <w:p w:rsidR="00AF1A39" w:rsidRDefault="00AF1A39" w:rsidP="00AF1A39">
      <w:pPr>
        <w:spacing w:after="0"/>
        <w:jc w:val="both"/>
        <w:rPr>
          <w:rFonts w:ascii="Arial" w:hAnsi="Arial" w:cs="Arial"/>
          <w:szCs w:val="28"/>
        </w:rPr>
      </w:pPr>
      <w:r w:rsidRPr="00972E3D">
        <w:rPr>
          <w:rFonts w:ascii="Arial" w:hAnsi="Arial" w:cs="Arial"/>
          <w:szCs w:val="28"/>
        </w:rPr>
        <w:t>Revisión</w:t>
      </w:r>
      <w:r w:rsidRPr="00D0359E">
        <w:rPr>
          <w:rFonts w:ascii="Arial" w:hAnsi="Arial" w:cs="Arial"/>
          <w:szCs w:val="28"/>
        </w:rPr>
        <w:t xml:space="preserve">                             </w:t>
      </w:r>
      <w:r w:rsidR="00666C1E">
        <w:rPr>
          <w:rFonts w:ascii="Arial" w:hAnsi="Arial" w:cs="Arial"/>
          <w:szCs w:val="28"/>
        </w:rPr>
        <w:t xml:space="preserve">     </w:t>
      </w:r>
      <w:r w:rsidRPr="00D0359E">
        <w:rPr>
          <w:rFonts w:ascii="Arial" w:hAnsi="Arial" w:cs="Arial"/>
          <w:szCs w:val="28"/>
        </w:rPr>
        <w:t xml:space="preserve"> </w:t>
      </w:r>
      <w:r>
        <w:rPr>
          <w:rFonts w:ascii="Arial" w:hAnsi="Arial" w:cs="Arial"/>
          <w:szCs w:val="28"/>
        </w:rPr>
        <w:t>Original</w:t>
      </w:r>
      <w:r w:rsidRPr="00D0359E">
        <w:rPr>
          <w:rFonts w:ascii="Arial" w:hAnsi="Arial" w:cs="Arial"/>
          <w:szCs w:val="28"/>
        </w:rPr>
        <w:t xml:space="preserve">                                    </w:t>
      </w:r>
      <w:r>
        <w:rPr>
          <w:rFonts w:ascii="Arial" w:hAnsi="Arial" w:cs="Arial"/>
          <w:szCs w:val="28"/>
        </w:rPr>
        <w:tab/>
      </w:r>
      <w:r w:rsidRPr="00D0359E">
        <w:rPr>
          <w:rFonts w:ascii="Arial" w:hAnsi="Arial" w:cs="Arial"/>
          <w:szCs w:val="28"/>
        </w:rPr>
        <w:t xml:space="preserve">     </w:t>
      </w:r>
      <w:r>
        <w:rPr>
          <w:rFonts w:ascii="Arial" w:hAnsi="Arial" w:cs="Arial"/>
          <w:szCs w:val="28"/>
        </w:rPr>
        <w:tab/>
        <w:t xml:space="preserve">              </w:t>
      </w:r>
      <w:r w:rsidRPr="00D0359E">
        <w:rPr>
          <w:rFonts w:ascii="Arial" w:hAnsi="Arial" w:cs="Arial"/>
          <w:szCs w:val="28"/>
        </w:rPr>
        <w:t xml:space="preserve"> </w:t>
      </w:r>
    </w:p>
    <w:p w:rsidR="00D454A7" w:rsidRDefault="00D454A7" w:rsidP="00AF1A39">
      <w:pPr>
        <w:spacing w:after="0"/>
        <w:jc w:val="both"/>
        <w:rPr>
          <w:rFonts w:ascii="Arial" w:hAnsi="Arial" w:cs="Arial"/>
          <w:szCs w:val="28"/>
        </w:rPr>
      </w:pPr>
    </w:p>
    <w:p w:rsidR="00D454A7" w:rsidRPr="00D0359E" w:rsidRDefault="00D454A7" w:rsidP="00AF1A39">
      <w:pPr>
        <w:spacing w:after="0"/>
        <w:jc w:val="both"/>
        <w:rPr>
          <w:rFonts w:ascii="Arial" w:hAnsi="Arial" w:cs="Arial"/>
          <w:szCs w:val="28"/>
        </w:rPr>
      </w:pPr>
    </w:p>
    <w:p w:rsidR="00AF1A39" w:rsidRDefault="00AF1A39" w:rsidP="00AF1A39">
      <w:pPr>
        <w:autoSpaceDE w:val="0"/>
        <w:autoSpaceDN w:val="0"/>
        <w:adjustRightInd w:val="0"/>
        <w:spacing w:after="0" w:line="240" w:lineRule="auto"/>
        <w:rPr>
          <w:rFonts w:ascii="Times New Roman" w:hAnsi="Times New Roman" w:cs="Times New Roman"/>
          <w:sz w:val="18"/>
          <w:szCs w:val="18"/>
        </w:rPr>
      </w:pPr>
    </w:p>
    <w:p w:rsidR="002776CB" w:rsidRDefault="00AF1A39" w:rsidP="00AF1A39">
      <w:pPr>
        <w:autoSpaceDE w:val="0"/>
        <w:autoSpaceDN w:val="0"/>
        <w:adjustRightInd w:val="0"/>
        <w:spacing w:after="0" w:line="240" w:lineRule="auto"/>
        <w:ind w:left="-142"/>
        <w:rPr>
          <w:rFonts w:ascii="Times New Roman" w:hAnsi="Times New Roman" w:cs="Times New Roman"/>
          <w:sz w:val="18"/>
          <w:szCs w:val="18"/>
        </w:rPr>
        <w:sectPr w:rsidR="002776CB" w:rsidSect="00D0359E">
          <w:headerReference w:type="even" r:id="rId9"/>
          <w:footerReference w:type="default" r:id="rId10"/>
          <w:headerReference w:type="first" r:id="rId11"/>
          <w:pgSz w:w="12240" w:h="15840"/>
          <w:pgMar w:top="1134" w:right="1043" w:bottom="1134" w:left="992" w:header="709" w:footer="709" w:gutter="0"/>
          <w:cols w:space="708"/>
          <w:docGrid w:linePitch="360"/>
        </w:sectPr>
      </w:pPr>
      <w:r>
        <w:rPr>
          <w:rFonts w:ascii="Times New Roman" w:hAnsi="Times New Roman" w:cs="Times New Roman"/>
          <w:i/>
          <w:sz w:val="20"/>
          <w:szCs w:val="18"/>
        </w:rPr>
        <w:t>E</w:t>
      </w:r>
      <w:r w:rsidRPr="00FC63D6">
        <w:rPr>
          <w:rFonts w:ascii="Times New Roman" w:hAnsi="Times New Roman" w:cs="Times New Roman"/>
          <w:i/>
          <w:sz w:val="20"/>
          <w:szCs w:val="18"/>
        </w:rPr>
        <w:t>ste certificado estará vigente durante el período de validez especificado anteriormente, a menos que se renuncie al mismo, se sustituya, se suspenda o se revoque</w:t>
      </w:r>
      <w:r>
        <w:rPr>
          <w:rFonts w:ascii="Times New Roman" w:hAnsi="Times New Roman" w:cs="Times New Roman"/>
          <w:sz w:val="18"/>
          <w:szCs w:val="18"/>
        </w:rPr>
        <w:t>.</w:t>
      </w:r>
    </w:p>
    <w:p w:rsidR="002776CB" w:rsidRPr="00CC6445" w:rsidRDefault="002776CB" w:rsidP="002776CB">
      <w:pPr>
        <w:numPr>
          <w:ilvl w:val="0"/>
          <w:numId w:val="2"/>
        </w:numPr>
        <w:tabs>
          <w:tab w:val="left" w:pos="-142"/>
        </w:tabs>
        <w:spacing w:after="0" w:line="240" w:lineRule="auto"/>
        <w:ind w:left="-142" w:hanging="425"/>
        <w:jc w:val="both"/>
        <w:rPr>
          <w:rFonts w:ascii="Arial" w:hAnsi="Arial"/>
        </w:rPr>
      </w:pPr>
      <w:r w:rsidRPr="00CC6445">
        <w:rPr>
          <w:rFonts w:ascii="Arial" w:hAnsi="Arial"/>
        </w:rPr>
        <w:lastRenderedPageBreak/>
        <w:t xml:space="preserve">Esta sección </w:t>
      </w:r>
      <w:r>
        <w:rPr>
          <w:rFonts w:ascii="Arial" w:hAnsi="Arial"/>
        </w:rPr>
        <w:t>de las Habilitaciones de la OMA 145</w:t>
      </w:r>
      <w:r w:rsidRPr="00CC6445">
        <w:rPr>
          <w:rFonts w:ascii="Arial" w:hAnsi="Arial"/>
        </w:rPr>
        <w:t xml:space="preserve"> constituye un registro actual de cada una de las páginas contenidas dentro de este documento, el mismo deberá ser actualizado y firmado por la jefatura de Aeronavegabilidad cada vez que se realiza una modificación.</w:t>
      </w:r>
    </w:p>
    <w:p w:rsidR="002776CB" w:rsidRPr="00CC6445" w:rsidRDefault="002776CB" w:rsidP="002776CB">
      <w:pPr>
        <w:rPr>
          <w:b/>
        </w:rPr>
      </w:pPr>
    </w:p>
    <w:p w:rsidR="002776CB" w:rsidRPr="00CC6445" w:rsidRDefault="002776CB" w:rsidP="002776CB">
      <w:pPr>
        <w:ind w:hanging="567"/>
        <w:rPr>
          <w:rFonts w:ascii="Arial" w:hAnsi="Arial" w:cs="Arial"/>
          <w:b/>
        </w:rPr>
      </w:pPr>
      <w:r w:rsidRPr="00CC6445">
        <w:rPr>
          <w:rFonts w:ascii="Arial" w:hAnsi="Arial" w:cs="Arial"/>
          <w:b/>
        </w:rPr>
        <w:t>0.1   Listado de Páginas Efectivas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3431"/>
        <w:gridCol w:w="3119"/>
      </w:tblGrid>
      <w:tr w:rsidR="002776CB" w:rsidRPr="00CC6445" w:rsidTr="00371F25">
        <w:tc>
          <w:tcPr>
            <w:tcW w:w="1809" w:type="dxa"/>
            <w:shd w:val="clear" w:color="auto" w:fill="BFBFBF"/>
          </w:tcPr>
          <w:p w:rsidR="002776CB" w:rsidRPr="00CC6445" w:rsidRDefault="002776CB" w:rsidP="00E60F95">
            <w:pPr>
              <w:rPr>
                <w:rFonts w:ascii="Arial" w:hAnsi="Arial" w:cs="Arial"/>
                <w:b/>
              </w:rPr>
            </w:pPr>
            <w:r w:rsidRPr="00CC6445">
              <w:rPr>
                <w:rFonts w:ascii="Arial" w:hAnsi="Arial" w:cs="Arial"/>
                <w:b/>
              </w:rPr>
              <w:t>Edición</w:t>
            </w:r>
          </w:p>
        </w:tc>
        <w:tc>
          <w:tcPr>
            <w:tcW w:w="2268" w:type="dxa"/>
            <w:shd w:val="clear" w:color="auto" w:fill="BFBFBF"/>
          </w:tcPr>
          <w:p w:rsidR="002776CB" w:rsidRPr="00CC6445" w:rsidRDefault="002776CB" w:rsidP="00E60F95">
            <w:pPr>
              <w:jc w:val="center"/>
              <w:rPr>
                <w:rFonts w:ascii="Arial" w:hAnsi="Arial" w:cs="Arial"/>
                <w:b/>
              </w:rPr>
            </w:pPr>
            <w:r w:rsidRPr="00CC6445">
              <w:rPr>
                <w:rFonts w:ascii="Arial" w:hAnsi="Arial" w:cs="Arial"/>
                <w:b/>
              </w:rPr>
              <w:t>Páginas</w:t>
            </w:r>
          </w:p>
        </w:tc>
        <w:tc>
          <w:tcPr>
            <w:tcW w:w="3431" w:type="dxa"/>
            <w:shd w:val="clear" w:color="auto" w:fill="BFBFBF"/>
          </w:tcPr>
          <w:p w:rsidR="002776CB" w:rsidRPr="00CC6445" w:rsidRDefault="002776CB" w:rsidP="00E60F95">
            <w:pPr>
              <w:jc w:val="center"/>
              <w:rPr>
                <w:rFonts w:ascii="Arial" w:hAnsi="Arial" w:cs="Arial"/>
                <w:b/>
              </w:rPr>
            </w:pPr>
            <w:r w:rsidRPr="00CC6445">
              <w:rPr>
                <w:rFonts w:ascii="Arial" w:hAnsi="Arial" w:cs="Arial"/>
                <w:b/>
              </w:rPr>
              <w:t xml:space="preserve">Día  de Revisión </w:t>
            </w:r>
          </w:p>
        </w:tc>
        <w:tc>
          <w:tcPr>
            <w:tcW w:w="3119" w:type="dxa"/>
            <w:shd w:val="clear" w:color="auto" w:fill="BFBFBF"/>
          </w:tcPr>
          <w:p w:rsidR="002776CB" w:rsidRPr="00CC6445" w:rsidRDefault="002776CB" w:rsidP="00E60F95">
            <w:pPr>
              <w:jc w:val="center"/>
              <w:rPr>
                <w:rFonts w:ascii="Arial" w:hAnsi="Arial" w:cs="Arial"/>
                <w:b/>
              </w:rPr>
            </w:pPr>
            <w:r w:rsidRPr="00CC6445">
              <w:rPr>
                <w:rFonts w:ascii="Arial" w:hAnsi="Arial" w:cs="Arial"/>
                <w:b/>
              </w:rPr>
              <w:t>Número  de Revisión</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1</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3</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4</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5</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r w:rsidR="002776CB" w:rsidRPr="00CC6445" w:rsidTr="00371F25">
        <w:tc>
          <w:tcPr>
            <w:tcW w:w="180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w:t>
            </w:r>
          </w:p>
        </w:tc>
        <w:tc>
          <w:tcPr>
            <w:tcW w:w="2268"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6</w:t>
            </w:r>
          </w:p>
        </w:tc>
        <w:tc>
          <w:tcPr>
            <w:tcW w:w="3431"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27 setiembre 2020</w:t>
            </w:r>
          </w:p>
        </w:tc>
        <w:tc>
          <w:tcPr>
            <w:tcW w:w="3119" w:type="dxa"/>
            <w:shd w:val="clear" w:color="auto" w:fill="auto"/>
          </w:tcPr>
          <w:p w:rsidR="002776CB" w:rsidRPr="00CC6445" w:rsidRDefault="002776CB" w:rsidP="00E60F95">
            <w:pPr>
              <w:spacing w:before="40" w:after="40"/>
              <w:jc w:val="center"/>
              <w:rPr>
                <w:rFonts w:ascii="Arial" w:hAnsi="Arial" w:cs="Arial"/>
              </w:rPr>
            </w:pPr>
            <w:r w:rsidRPr="00CC6445">
              <w:rPr>
                <w:rFonts w:ascii="Arial" w:hAnsi="Arial" w:cs="Arial"/>
              </w:rPr>
              <w:t>Original</w:t>
            </w:r>
          </w:p>
        </w:tc>
      </w:tr>
    </w:tbl>
    <w:p w:rsidR="002776CB" w:rsidRDefault="002776CB" w:rsidP="002776CB">
      <w:pPr>
        <w:jc w:val="center"/>
        <w:rPr>
          <w:rFonts w:ascii="Arial" w:hAnsi="Arial" w:cs="Arial"/>
        </w:rPr>
      </w:pPr>
    </w:p>
    <w:p w:rsidR="00371F25" w:rsidRPr="00CC6445" w:rsidRDefault="00371F25" w:rsidP="002776CB">
      <w:pPr>
        <w:jc w:val="center"/>
        <w:rPr>
          <w:rFonts w:ascii="Arial" w:hAnsi="Arial" w:cs="Arial"/>
        </w:rPr>
      </w:pPr>
    </w:p>
    <w:p w:rsidR="002776CB" w:rsidRDefault="002776CB" w:rsidP="002776CB">
      <w:pPr>
        <w:ind w:hanging="567"/>
        <w:rPr>
          <w:rFonts w:ascii="Arial" w:hAnsi="Arial" w:cs="Arial"/>
          <w:b/>
        </w:rPr>
      </w:pPr>
      <w:r w:rsidRPr="00CC6445">
        <w:rPr>
          <w:rFonts w:ascii="Arial" w:hAnsi="Arial" w:cs="Arial"/>
          <w:b/>
        </w:rPr>
        <w:t>0.2</w:t>
      </w:r>
      <w:r>
        <w:rPr>
          <w:rFonts w:ascii="Arial" w:hAnsi="Arial" w:cs="Arial"/>
          <w:b/>
        </w:rPr>
        <w:t xml:space="preserve">  </w:t>
      </w:r>
      <w:r w:rsidRPr="00CC6445">
        <w:rPr>
          <w:rFonts w:ascii="Arial" w:hAnsi="Arial" w:cs="Arial"/>
          <w:b/>
        </w:rPr>
        <w:t xml:space="preserve"> Aprobación  de las Habilitaciones</w:t>
      </w:r>
      <w:r>
        <w:rPr>
          <w:rFonts w:ascii="Arial" w:hAnsi="Arial" w:cs="Arial"/>
          <w:b/>
        </w:rPr>
        <w:t xml:space="preserve"> de la OMA 145</w:t>
      </w:r>
      <w:r w:rsidRPr="00CC6445">
        <w:rPr>
          <w:rFonts w:ascii="Arial" w:hAnsi="Arial" w:cs="Arial"/>
          <w:b/>
        </w:rPr>
        <w:t xml:space="preserve"> </w:t>
      </w:r>
    </w:p>
    <w:p w:rsidR="00371F25" w:rsidRPr="004E1A41" w:rsidRDefault="00371F25" w:rsidP="00371F25">
      <w:pPr>
        <w:rPr>
          <w:rFonts w:ascii="Arial" w:hAnsi="Arial" w:cs="Arial"/>
          <w:color w:val="0070C0"/>
        </w:rPr>
      </w:pPr>
      <w:r w:rsidRPr="004E1A41">
        <w:rPr>
          <w:rFonts w:ascii="Arial" w:hAnsi="Arial" w:cs="Arial"/>
          <w:b/>
          <w:bCs/>
          <w:color w:val="0070C0"/>
        </w:rPr>
        <w:t xml:space="preserve">FECHA DE APROBACIÓN INICIAL </w:t>
      </w:r>
      <w:r w:rsidRPr="004E1A41">
        <w:rPr>
          <w:rFonts w:ascii="Arial" w:hAnsi="Arial" w:cs="Arial"/>
          <w:color w:val="0070C0"/>
        </w:rPr>
        <w:t xml:space="preserve">           21 Febrero de 2018 </w:t>
      </w:r>
    </w:p>
    <w:p w:rsidR="00371F25" w:rsidRPr="004E1A41" w:rsidRDefault="00371F25" w:rsidP="00371F25">
      <w:pPr>
        <w:pStyle w:val="Encabezado"/>
        <w:rPr>
          <w:rFonts w:ascii="Arial" w:hAnsi="Arial" w:cs="Arial"/>
          <w:bCs/>
          <w:color w:val="0070C0"/>
        </w:rPr>
      </w:pPr>
      <w:r w:rsidRPr="004E1A41">
        <w:rPr>
          <w:rFonts w:ascii="Arial" w:hAnsi="Arial" w:cs="Arial"/>
          <w:b/>
          <w:bCs/>
          <w:color w:val="0070C0"/>
        </w:rPr>
        <w:t xml:space="preserve">FECHA DE APROBACION REVISION        </w:t>
      </w:r>
      <w:r w:rsidRPr="004E1A41">
        <w:rPr>
          <w:rFonts w:ascii="Arial" w:hAnsi="Arial" w:cs="Arial"/>
          <w:bCs/>
          <w:color w:val="0070C0"/>
        </w:rPr>
        <w:t>27 setiembre de 2020</w:t>
      </w:r>
    </w:p>
    <w:p w:rsidR="00371F25" w:rsidRDefault="00371F25" w:rsidP="002776CB">
      <w:pPr>
        <w:ind w:hanging="567"/>
        <w:rPr>
          <w:rFonts w:ascii="Arial" w:hAnsi="Arial" w:cs="Arial"/>
          <w:b/>
        </w:rPr>
      </w:pPr>
      <w:r>
        <w:rPr>
          <w:rFonts w:ascii="Arial" w:hAnsi="Arial" w:cs="Arial"/>
          <w:noProof/>
          <w:sz w:val="24"/>
          <w:szCs w:val="28"/>
          <w:lang w:eastAsia="es-CR"/>
        </w:rPr>
        <w:drawing>
          <wp:anchor distT="0" distB="0" distL="114300" distR="114300" simplePos="0" relativeHeight="251669504" behindDoc="1" locked="0" layoutInCell="1" allowOverlap="1" wp14:anchorId="67912C83" wp14:editId="47657DCC">
            <wp:simplePos x="0" y="0"/>
            <wp:positionH relativeFrom="column">
              <wp:posOffset>5621636</wp:posOffset>
            </wp:positionH>
            <wp:positionV relativeFrom="paragraph">
              <wp:posOffset>1529061</wp:posOffset>
            </wp:positionV>
            <wp:extent cx="1209040" cy="1209040"/>
            <wp:effectExtent l="0" t="0" r="0" b="0"/>
            <wp:wrapNone/>
            <wp:docPr id="29" name="Imagen 29" descr="NuevoDocumen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Documento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04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10627" w:type="dxa"/>
        <w:tblLook w:val="04A0" w:firstRow="1" w:lastRow="0" w:firstColumn="1" w:lastColumn="0" w:noHBand="0" w:noVBand="1"/>
      </w:tblPr>
      <w:tblGrid>
        <w:gridCol w:w="1271"/>
        <w:gridCol w:w="4536"/>
        <w:gridCol w:w="4820"/>
      </w:tblGrid>
      <w:tr w:rsidR="00371F25" w:rsidTr="00371F25">
        <w:trPr>
          <w:trHeight w:val="135"/>
        </w:trPr>
        <w:tc>
          <w:tcPr>
            <w:tcW w:w="1271" w:type="dxa"/>
            <w:shd w:val="clear" w:color="auto" w:fill="BFBFBF" w:themeFill="background1" w:themeFillShade="BF"/>
          </w:tcPr>
          <w:p w:rsidR="00371F25" w:rsidRDefault="00371F25" w:rsidP="00371F25">
            <w:pPr>
              <w:spacing w:before="100" w:after="100"/>
              <w:rPr>
                <w:rFonts w:ascii="Arial" w:hAnsi="Arial" w:cs="Arial"/>
                <w:b/>
              </w:rPr>
            </w:pPr>
          </w:p>
        </w:tc>
        <w:tc>
          <w:tcPr>
            <w:tcW w:w="4536" w:type="dxa"/>
            <w:shd w:val="clear" w:color="auto" w:fill="BFBFBF" w:themeFill="background1" w:themeFillShade="BF"/>
          </w:tcPr>
          <w:p w:rsidR="00371F25" w:rsidRDefault="00371F25" w:rsidP="00371F25">
            <w:pPr>
              <w:spacing w:before="100" w:after="100"/>
              <w:jc w:val="center"/>
              <w:rPr>
                <w:rFonts w:ascii="Arial" w:hAnsi="Arial" w:cs="Arial"/>
                <w:b/>
              </w:rPr>
            </w:pPr>
            <w:r>
              <w:rPr>
                <w:rFonts w:ascii="Arial" w:hAnsi="Arial" w:cs="Arial"/>
                <w:b/>
              </w:rPr>
              <w:t>Representante de OMA 145</w:t>
            </w:r>
          </w:p>
        </w:tc>
        <w:tc>
          <w:tcPr>
            <w:tcW w:w="4820" w:type="dxa"/>
            <w:shd w:val="clear" w:color="auto" w:fill="BFBFBF" w:themeFill="background1" w:themeFillShade="BF"/>
          </w:tcPr>
          <w:p w:rsidR="00371F25" w:rsidRDefault="00371F25" w:rsidP="00371F25">
            <w:pPr>
              <w:spacing w:before="100" w:after="100"/>
              <w:jc w:val="center"/>
              <w:rPr>
                <w:rFonts w:ascii="Arial" w:hAnsi="Arial" w:cs="Arial"/>
                <w:b/>
              </w:rPr>
            </w:pPr>
            <w:r>
              <w:rPr>
                <w:rFonts w:ascii="Arial" w:hAnsi="Arial" w:cs="Arial"/>
                <w:b/>
              </w:rPr>
              <w:t>Representante DGAC CR</w:t>
            </w:r>
          </w:p>
        </w:tc>
      </w:tr>
      <w:tr w:rsidR="00371F25" w:rsidTr="00371F25">
        <w:tc>
          <w:tcPr>
            <w:tcW w:w="1271" w:type="dxa"/>
          </w:tcPr>
          <w:p w:rsidR="00371F25" w:rsidRDefault="00371F25" w:rsidP="00371F25">
            <w:pPr>
              <w:spacing w:before="100" w:after="100"/>
              <w:rPr>
                <w:rFonts w:ascii="Arial" w:hAnsi="Arial" w:cs="Arial"/>
                <w:b/>
              </w:rPr>
            </w:pPr>
            <w:r>
              <w:rPr>
                <w:rFonts w:ascii="Arial" w:hAnsi="Arial" w:cs="Arial"/>
                <w:b/>
              </w:rPr>
              <w:t>Nombre</w:t>
            </w:r>
          </w:p>
        </w:tc>
        <w:tc>
          <w:tcPr>
            <w:tcW w:w="4536" w:type="dxa"/>
          </w:tcPr>
          <w:p w:rsidR="00371F25" w:rsidRDefault="00371F25" w:rsidP="00371F25">
            <w:pPr>
              <w:spacing w:before="100" w:after="100"/>
              <w:rPr>
                <w:rFonts w:ascii="Arial" w:hAnsi="Arial" w:cs="Arial"/>
                <w:b/>
              </w:rPr>
            </w:pPr>
          </w:p>
        </w:tc>
        <w:tc>
          <w:tcPr>
            <w:tcW w:w="4820" w:type="dxa"/>
          </w:tcPr>
          <w:p w:rsidR="00371F25" w:rsidRDefault="00371F25" w:rsidP="00371F25">
            <w:pPr>
              <w:spacing w:before="100" w:after="100"/>
              <w:jc w:val="center"/>
              <w:rPr>
                <w:rFonts w:ascii="Arial" w:hAnsi="Arial" w:cs="Arial"/>
                <w:b/>
              </w:rPr>
            </w:pPr>
            <w:r>
              <w:rPr>
                <w:rFonts w:ascii="Arial" w:hAnsi="Arial" w:cs="Arial"/>
                <w:b/>
              </w:rPr>
              <w:t>Miguel Cerdas Hidalgo</w:t>
            </w:r>
          </w:p>
        </w:tc>
      </w:tr>
      <w:tr w:rsidR="00371F25" w:rsidTr="00371F25">
        <w:tc>
          <w:tcPr>
            <w:tcW w:w="1271" w:type="dxa"/>
          </w:tcPr>
          <w:p w:rsidR="00371F25" w:rsidRDefault="00371F25" w:rsidP="00371F25">
            <w:pPr>
              <w:spacing w:before="100" w:after="100"/>
              <w:rPr>
                <w:rFonts w:ascii="Arial" w:hAnsi="Arial" w:cs="Arial"/>
                <w:b/>
              </w:rPr>
            </w:pPr>
            <w:r>
              <w:rPr>
                <w:rFonts w:ascii="Arial" w:hAnsi="Arial" w:cs="Arial"/>
                <w:b/>
              </w:rPr>
              <w:t>Titulo</w:t>
            </w:r>
          </w:p>
        </w:tc>
        <w:tc>
          <w:tcPr>
            <w:tcW w:w="4536" w:type="dxa"/>
          </w:tcPr>
          <w:p w:rsidR="00371F25" w:rsidRDefault="00371F25" w:rsidP="00371F25">
            <w:pPr>
              <w:spacing w:before="100" w:after="100"/>
              <w:rPr>
                <w:rFonts w:ascii="Arial" w:hAnsi="Arial" w:cs="Arial"/>
                <w:b/>
              </w:rPr>
            </w:pPr>
          </w:p>
        </w:tc>
        <w:tc>
          <w:tcPr>
            <w:tcW w:w="4820" w:type="dxa"/>
          </w:tcPr>
          <w:p w:rsidR="00371F25" w:rsidRDefault="00371F25" w:rsidP="00371F25">
            <w:pPr>
              <w:spacing w:before="100" w:after="100"/>
              <w:jc w:val="center"/>
              <w:rPr>
                <w:rFonts w:ascii="Arial" w:hAnsi="Arial" w:cs="Arial"/>
                <w:b/>
              </w:rPr>
            </w:pPr>
            <w:r>
              <w:rPr>
                <w:rFonts w:ascii="Arial" w:hAnsi="Arial" w:cs="Arial"/>
                <w:b/>
              </w:rPr>
              <w:t>Jefe de la Unidad de Aeronavegabilidad</w:t>
            </w:r>
          </w:p>
        </w:tc>
      </w:tr>
      <w:tr w:rsidR="00371F25" w:rsidTr="00371F25">
        <w:tc>
          <w:tcPr>
            <w:tcW w:w="1271" w:type="dxa"/>
          </w:tcPr>
          <w:p w:rsidR="00371F25" w:rsidRDefault="00371F25" w:rsidP="00371F25">
            <w:pPr>
              <w:spacing w:before="100" w:after="100"/>
              <w:rPr>
                <w:rFonts w:ascii="Arial" w:hAnsi="Arial" w:cs="Arial"/>
                <w:b/>
              </w:rPr>
            </w:pPr>
            <w:r>
              <w:rPr>
                <w:rFonts w:ascii="Arial" w:hAnsi="Arial" w:cs="Arial"/>
                <w:b/>
              </w:rPr>
              <w:t>Teléfono</w:t>
            </w:r>
          </w:p>
        </w:tc>
        <w:tc>
          <w:tcPr>
            <w:tcW w:w="4536" w:type="dxa"/>
          </w:tcPr>
          <w:p w:rsidR="00371F25" w:rsidRDefault="00371F25" w:rsidP="00371F25">
            <w:pPr>
              <w:spacing w:before="100" w:after="100"/>
              <w:rPr>
                <w:rFonts w:ascii="Arial" w:hAnsi="Arial" w:cs="Arial"/>
                <w:b/>
              </w:rPr>
            </w:pPr>
          </w:p>
        </w:tc>
        <w:tc>
          <w:tcPr>
            <w:tcW w:w="4820" w:type="dxa"/>
          </w:tcPr>
          <w:p w:rsidR="00371F25" w:rsidRDefault="00371F25" w:rsidP="00371F25">
            <w:pPr>
              <w:spacing w:before="100" w:after="100"/>
              <w:jc w:val="center"/>
              <w:rPr>
                <w:rFonts w:ascii="Arial" w:hAnsi="Arial" w:cs="Arial"/>
                <w:b/>
              </w:rPr>
            </w:pPr>
            <w:r>
              <w:rPr>
                <w:rFonts w:ascii="Arial" w:hAnsi="Arial" w:cs="Arial"/>
                <w:b/>
              </w:rPr>
              <w:t>2242-8152</w:t>
            </w:r>
          </w:p>
        </w:tc>
      </w:tr>
      <w:tr w:rsidR="00371F25" w:rsidTr="00371F25">
        <w:tc>
          <w:tcPr>
            <w:tcW w:w="1271" w:type="dxa"/>
          </w:tcPr>
          <w:p w:rsidR="00371F25" w:rsidRDefault="00371F25" w:rsidP="00371F25">
            <w:pPr>
              <w:spacing w:before="100" w:after="100"/>
              <w:rPr>
                <w:rFonts w:ascii="Arial" w:hAnsi="Arial" w:cs="Arial"/>
                <w:b/>
              </w:rPr>
            </w:pPr>
            <w:r>
              <w:rPr>
                <w:rFonts w:ascii="Arial" w:hAnsi="Arial" w:cs="Arial"/>
                <w:b/>
              </w:rPr>
              <w:t>Email</w:t>
            </w:r>
          </w:p>
        </w:tc>
        <w:tc>
          <w:tcPr>
            <w:tcW w:w="4536" w:type="dxa"/>
          </w:tcPr>
          <w:p w:rsidR="00371F25" w:rsidRDefault="00371F25" w:rsidP="00371F25">
            <w:pPr>
              <w:spacing w:before="100" w:after="100"/>
              <w:rPr>
                <w:rFonts w:ascii="Arial" w:hAnsi="Arial" w:cs="Arial"/>
                <w:b/>
              </w:rPr>
            </w:pPr>
          </w:p>
        </w:tc>
        <w:tc>
          <w:tcPr>
            <w:tcW w:w="4820" w:type="dxa"/>
          </w:tcPr>
          <w:p w:rsidR="00371F25" w:rsidRDefault="00371F25" w:rsidP="00371F25">
            <w:pPr>
              <w:spacing w:before="100" w:after="100"/>
              <w:jc w:val="center"/>
              <w:rPr>
                <w:rFonts w:ascii="Arial" w:hAnsi="Arial" w:cs="Arial"/>
                <w:b/>
              </w:rPr>
            </w:pPr>
            <w:r>
              <w:rPr>
                <w:rFonts w:ascii="Arial" w:hAnsi="Arial" w:cs="Arial"/>
                <w:b/>
              </w:rPr>
              <w:t>mcerdas@dgac.go.cr</w:t>
            </w:r>
          </w:p>
        </w:tc>
      </w:tr>
      <w:tr w:rsidR="00371F25" w:rsidTr="00371F25">
        <w:tc>
          <w:tcPr>
            <w:tcW w:w="1271" w:type="dxa"/>
          </w:tcPr>
          <w:p w:rsidR="00371F25" w:rsidRDefault="00371F25" w:rsidP="00371F25">
            <w:pPr>
              <w:spacing w:before="100" w:after="100"/>
              <w:rPr>
                <w:rFonts w:ascii="Arial" w:hAnsi="Arial" w:cs="Arial"/>
                <w:b/>
              </w:rPr>
            </w:pPr>
          </w:p>
          <w:p w:rsidR="00371F25" w:rsidRDefault="00371F25" w:rsidP="00371F25">
            <w:pPr>
              <w:spacing w:before="100" w:after="100"/>
              <w:rPr>
                <w:rFonts w:ascii="Arial" w:hAnsi="Arial" w:cs="Arial"/>
                <w:b/>
              </w:rPr>
            </w:pPr>
            <w:r>
              <w:rPr>
                <w:rFonts w:ascii="Arial" w:hAnsi="Arial" w:cs="Arial"/>
                <w:b/>
              </w:rPr>
              <w:t>firma</w:t>
            </w:r>
          </w:p>
        </w:tc>
        <w:tc>
          <w:tcPr>
            <w:tcW w:w="4536" w:type="dxa"/>
          </w:tcPr>
          <w:p w:rsidR="00371F25" w:rsidRDefault="00371F25" w:rsidP="00371F25">
            <w:pPr>
              <w:spacing w:before="100" w:after="100"/>
              <w:rPr>
                <w:rFonts w:ascii="Arial" w:hAnsi="Arial" w:cs="Arial"/>
                <w:b/>
              </w:rPr>
            </w:pPr>
          </w:p>
          <w:p w:rsidR="00371F25" w:rsidRDefault="00371F25" w:rsidP="00371F25">
            <w:pPr>
              <w:spacing w:before="100" w:after="100"/>
              <w:rPr>
                <w:rFonts w:ascii="Arial" w:hAnsi="Arial" w:cs="Arial"/>
                <w:b/>
              </w:rPr>
            </w:pPr>
          </w:p>
          <w:p w:rsidR="00371F25" w:rsidRDefault="00371F25" w:rsidP="00371F25">
            <w:pPr>
              <w:spacing w:before="100" w:after="100"/>
              <w:rPr>
                <w:rFonts w:ascii="Arial" w:hAnsi="Arial" w:cs="Arial"/>
                <w:b/>
              </w:rPr>
            </w:pPr>
          </w:p>
        </w:tc>
        <w:tc>
          <w:tcPr>
            <w:tcW w:w="4820" w:type="dxa"/>
          </w:tcPr>
          <w:p w:rsidR="00371F25" w:rsidRDefault="00371F25" w:rsidP="00371F25">
            <w:pPr>
              <w:spacing w:before="100" w:after="100"/>
              <w:rPr>
                <w:rFonts w:ascii="Arial" w:hAnsi="Arial" w:cs="Arial"/>
                <w:b/>
              </w:rPr>
            </w:pPr>
          </w:p>
        </w:tc>
      </w:tr>
    </w:tbl>
    <w:p w:rsidR="00371F25" w:rsidRDefault="00371F25" w:rsidP="002776CB">
      <w:pPr>
        <w:ind w:hanging="567"/>
        <w:rPr>
          <w:rFonts w:ascii="Arial" w:hAnsi="Arial" w:cs="Arial"/>
          <w:b/>
        </w:rPr>
      </w:pPr>
    </w:p>
    <w:p w:rsidR="00371F25" w:rsidRDefault="00371F25" w:rsidP="00371F25">
      <w:pPr>
        <w:rPr>
          <w:rFonts w:ascii="Arial" w:hAnsi="Arial" w:cs="Arial"/>
          <w:b/>
        </w:rPr>
      </w:pPr>
      <w:r w:rsidRPr="00610A73">
        <w:rPr>
          <w:i/>
          <w:sz w:val="20"/>
        </w:rPr>
        <w:t xml:space="preserve">Estas habilitaciones de </w:t>
      </w:r>
      <w:r>
        <w:rPr>
          <w:i/>
          <w:sz w:val="20"/>
        </w:rPr>
        <w:t>la OMA 145</w:t>
      </w:r>
      <w:r w:rsidRPr="00610A73">
        <w:rPr>
          <w:i/>
          <w:sz w:val="20"/>
        </w:rPr>
        <w:t xml:space="preserve"> a menos que sean canceladas, suspendidas o revocadas permanecerán vigentes hasta </w:t>
      </w:r>
      <w:r>
        <w:rPr>
          <w:b/>
          <w:i/>
          <w:sz w:val="20"/>
          <w:highlight w:val="yellow"/>
        </w:rPr>
        <w:t>FECHA DE VENCIMIENTO DEL CE</w:t>
      </w:r>
    </w:p>
    <w:p w:rsidR="00371F25" w:rsidRDefault="00371F25">
      <w:pPr>
        <w:rPr>
          <w:rFonts w:ascii="Arial" w:hAnsi="Arial"/>
          <w:b/>
        </w:rPr>
      </w:pPr>
      <w:r>
        <w:rPr>
          <w:rFonts w:ascii="Arial" w:hAnsi="Arial"/>
          <w:b/>
        </w:rPr>
        <w:br w:type="page"/>
      </w:r>
    </w:p>
    <w:p w:rsidR="002776CB" w:rsidRDefault="002776CB" w:rsidP="002776CB">
      <w:pPr>
        <w:numPr>
          <w:ilvl w:val="1"/>
          <w:numId w:val="2"/>
        </w:numPr>
        <w:spacing w:after="0" w:line="240" w:lineRule="auto"/>
        <w:ind w:left="-426" w:hanging="284"/>
        <w:rPr>
          <w:rFonts w:ascii="Arial" w:hAnsi="Arial"/>
        </w:rPr>
      </w:pPr>
      <w:r w:rsidRPr="00CC6445">
        <w:rPr>
          <w:rFonts w:ascii="Arial" w:hAnsi="Arial"/>
          <w:b/>
        </w:rPr>
        <w:lastRenderedPageBreak/>
        <w:t>Lista de cambios relevantes</w:t>
      </w:r>
      <w:r>
        <w:rPr>
          <w:rFonts w:ascii="Arial" w:hAnsi="Arial"/>
        </w:rPr>
        <w:t>.</w:t>
      </w:r>
    </w:p>
    <w:p w:rsidR="002776CB" w:rsidRDefault="002776CB" w:rsidP="002776CB">
      <w:pPr>
        <w:jc w:val="both"/>
        <w:rPr>
          <w:rFonts w:ascii="Arial" w:hAnsi="Arial"/>
        </w:rPr>
      </w:pPr>
      <w:r w:rsidRPr="00CC6445">
        <w:rPr>
          <w:rFonts w:ascii="Arial" w:hAnsi="Arial"/>
        </w:rPr>
        <w:t xml:space="preserve">Esta sección provee una guía rápida, pero detallada de los cambios que han sufrido las </w:t>
      </w:r>
      <w:r>
        <w:rPr>
          <w:rFonts w:ascii="Arial" w:hAnsi="Arial"/>
        </w:rPr>
        <w:t>Habilitaciones de la OMA 145 en un orden cronológico, esto con el fin de poder dar trazabilidad al crecimiento de la empresa</w:t>
      </w:r>
    </w:p>
    <w:p w:rsidR="002776CB" w:rsidRDefault="002776CB" w:rsidP="002776CB">
      <w:pPr>
        <w:ind w:left="730"/>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428"/>
        <w:gridCol w:w="1985"/>
      </w:tblGrid>
      <w:tr w:rsidR="002776CB" w:rsidRPr="00585B0B" w:rsidTr="00371F25">
        <w:tc>
          <w:tcPr>
            <w:tcW w:w="2072" w:type="dxa"/>
            <w:shd w:val="clear" w:color="auto" w:fill="BFBFBF"/>
          </w:tcPr>
          <w:p w:rsidR="002776CB" w:rsidRPr="00585B0B" w:rsidRDefault="002776CB" w:rsidP="00E60F95">
            <w:pPr>
              <w:jc w:val="both"/>
              <w:rPr>
                <w:rFonts w:ascii="Arial" w:hAnsi="Arial"/>
                <w:b/>
              </w:rPr>
            </w:pPr>
            <w:r w:rsidRPr="00585B0B">
              <w:rPr>
                <w:rFonts w:ascii="Arial" w:hAnsi="Arial"/>
                <w:b/>
              </w:rPr>
              <w:t>Revisión N°</w:t>
            </w:r>
          </w:p>
        </w:tc>
        <w:tc>
          <w:tcPr>
            <w:tcW w:w="6428" w:type="dxa"/>
            <w:shd w:val="clear" w:color="auto" w:fill="BFBFBF"/>
          </w:tcPr>
          <w:p w:rsidR="002776CB" w:rsidRPr="00585B0B" w:rsidRDefault="002776CB" w:rsidP="00E60F95">
            <w:pPr>
              <w:jc w:val="both"/>
              <w:rPr>
                <w:rFonts w:ascii="Arial" w:hAnsi="Arial"/>
                <w:b/>
              </w:rPr>
            </w:pPr>
            <w:r w:rsidRPr="00585B0B">
              <w:rPr>
                <w:rFonts w:ascii="Arial" w:hAnsi="Arial"/>
                <w:b/>
              </w:rPr>
              <w:t>Detalle del cambio</w:t>
            </w:r>
          </w:p>
        </w:tc>
        <w:tc>
          <w:tcPr>
            <w:tcW w:w="1985" w:type="dxa"/>
            <w:shd w:val="clear" w:color="auto" w:fill="BFBFBF"/>
          </w:tcPr>
          <w:p w:rsidR="002776CB" w:rsidRPr="00585B0B" w:rsidRDefault="002776CB" w:rsidP="00E60F95">
            <w:pPr>
              <w:jc w:val="both"/>
              <w:rPr>
                <w:rFonts w:ascii="Arial" w:hAnsi="Arial"/>
                <w:b/>
              </w:rPr>
            </w:pPr>
            <w:r w:rsidRPr="00585B0B">
              <w:rPr>
                <w:rFonts w:ascii="Arial" w:hAnsi="Arial"/>
                <w:b/>
              </w:rPr>
              <w:t>Páginas afectas</w:t>
            </w: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r w:rsidRPr="00585B0B">
              <w:rPr>
                <w:rFonts w:ascii="Arial" w:hAnsi="Arial"/>
              </w:rPr>
              <w:t>Original, Edición 2</w:t>
            </w:r>
          </w:p>
        </w:tc>
        <w:tc>
          <w:tcPr>
            <w:tcW w:w="6428" w:type="dxa"/>
            <w:shd w:val="clear" w:color="auto" w:fill="auto"/>
          </w:tcPr>
          <w:p w:rsidR="002776CB" w:rsidRPr="00585B0B" w:rsidRDefault="002776CB" w:rsidP="00E60F95">
            <w:pPr>
              <w:spacing w:before="40" w:after="40"/>
              <w:jc w:val="both"/>
              <w:rPr>
                <w:rFonts w:ascii="Arial" w:hAnsi="Arial"/>
              </w:rPr>
            </w:pPr>
            <w:r w:rsidRPr="00585B0B">
              <w:rPr>
                <w:rFonts w:ascii="Arial" w:hAnsi="Arial"/>
              </w:rPr>
              <w:t>Implementación de nuevo formato de la DGAC</w:t>
            </w:r>
          </w:p>
        </w:tc>
        <w:tc>
          <w:tcPr>
            <w:tcW w:w="1985" w:type="dxa"/>
            <w:shd w:val="clear" w:color="auto" w:fill="auto"/>
          </w:tcPr>
          <w:p w:rsidR="002776CB" w:rsidRPr="00585B0B" w:rsidRDefault="002776CB" w:rsidP="00E60F95">
            <w:pPr>
              <w:spacing w:before="40" w:after="40"/>
              <w:jc w:val="both"/>
              <w:rPr>
                <w:rFonts w:ascii="Arial" w:hAnsi="Arial"/>
              </w:rPr>
            </w:pPr>
            <w:r w:rsidRPr="00585B0B">
              <w:rPr>
                <w:rFonts w:ascii="Arial" w:hAnsi="Arial"/>
              </w:rPr>
              <w:t>1-6</w:t>
            </w: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r w:rsidR="002776CB" w:rsidRPr="00585B0B" w:rsidTr="00371F25">
        <w:tc>
          <w:tcPr>
            <w:tcW w:w="2072" w:type="dxa"/>
            <w:shd w:val="clear" w:color="auto" w:fill="auto"/>
          </w:tcPr>
          <w:p w:rsidR="002776CB" w:rsidRPr="00585B0B" w:rsidRDefault="002776CB" w:rsidP="00E60F95">
            <w:pPr>
              <w:spacing w:before="40" w:after="40"/>
              <w:jc w:val="both"/>
              <w:rPr>
                <w:rFonts w:ascii="Arial" w:hAnsi="Arial"/>
              </w:rPr>
            </w:pPr>
          </w:p>
        </w:tc>
        <w:tc>
          <w:tcPr>
            <w:tcW w:w="6428" w:type="dxa"/>
            <w:shd w:val="clear" w:color="auto" w:fill="auto"/>
          </w:tcPr>
          <w:p w:rsidR="002776CB" w:rsidRPr="00585B0B" w:rsidRDefault="002776CB" w:rsidP="00E60F95">
            <w:pPr>
              <w:spacing w:before="40" w:after="40"/>
              <w:jc w:val="both"/>
              <w:rPr>
                <w:rFonts w:ascii="Arial" w:hAnsi="Arial"/>
              </w:rPr>
            </w:pPr>
          </w:p>
        </w:tc>
        <w:tc>
          <w:tcPr>
            <w:tcW w:w="1985" w:type="dxa"/>
            <w:shd w:val="clear" w:color="auto" w:fill="auto"/>
          </w:tcPr>
          <w:p w:rsidR="002776CB" w:rsidRPr="00585B0B" w:rsidRDefault="002776CB" w:rsidP="00E60F95">
            <w:pPr>
              <w:spacing w:before="40" w:after="40"/>
              <w:jc w:val="both"/>
              <w:rPr>
                <w:rFonts w:ascii="Arial" w:hAnsi="Arial"/>
              </w:rPr>
            </w:pPr>
          </w:p>
        </w:tc>
      </w:tr>
    </w:tbl>
    <w:p w:rsidR="002776CB" w:rsidRDefault="002776CB" w:rsidP="002776CB">
      <w:pPr>
        <w:ind w:left="730"/>
        <w:rPr>
          <w:rFonts w:ascii="Arial" w:hAnsi="Arial"/>
        </w:rPr>
      </w:pPr>
    </w:p>
    <w:p w:rsidR="002776CB" w:rsidRPr="00CC6445" w:rsidRDefault="002776CB" w:rsidP="002776CB">
      <w:pPr>
        <w:ind w:left="730"/>
        <w:rPr>
          <w:rFonts w:ascii="Arial" w:hAnsi="Arial"/>
        </w:rPr>
      </w:pPr>
      <w:r>
        <w:rPr>
          <w:rFonts w:ascii="Arial" w:hAnsi="Arial"/>
        </w:rPr>
        <w:br w:type="page"/>
      </w:r>
    </w:p>
    <w:p w:rsidR="002776CB" w:rsidRPr="00371F25" w:rsidRDefault="00371F25" w:rsidP="00371F25">
      <w:pPr>
        <w:pStyle w:val="Textoindependiente"/>
        <w:ind w:left="-284" w:right="-81" w:firstLine="284"/>
        <w:jc w:val="center"/>
        <w:rPr>
          <w:rFonts w:ascii="Arial" w:hAnsi="Arial" w:cs="Arial"/>
          <w:b/>
          <w:lang w:val="es-SV"/>
        </w:rPr>
      </w:pPr>
      <w:r w:rsidRPr="00371F25">
        <w:rPr>
          <w:rFonts w:ascii="Arial" w:hAnsi="Arial" w:cs="Arial"/>
          <w:b/>
          <w:lang w:val="es-SV"/>
        </w:rPr>
        <w:lastRenderedPageBreak/>
        <w:t>PUNTOS DE CONTACTO DE LA OMA 145</w:t>
      </w:r>
    </w:p>
    <w:tbl>
      <w:tblPr>
        <w:tblpPr w:leftFromText="141" w:rightFromText="141" w:vertAnchor="page" w:horzAnchor="margin" w:tblpY="2909"/>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090"/>
        <w:gridCol w:w="2268"/>
        <w:gridCol w:w="2289"/>
      </w:tblGrid>
      <w:tr w:rsidR="00371F25" w:rsidRPr="00BE235F" w:rsidTr="00371F25">
        <w:tc>
          <w:tcPr>
            <w:tcW w:w="1980" w:type="dxa"/>
            <w:shd w:val="clear" w:color="auto" w:fill="auto"/>
          </w:tcPr>
          <w:p w:rsidR="00371F25" w:rsidRPr="004C18FC" w:rsidRDefault="00371F25" w:rsidP="00371F25">
            <w:pPr>
              <w:tabs>
                <w:tab w:val="left" w:pos="1354"/>
              </w:tabs>
              <w:spacing w:before="40" w:after="40"/>
              <w:ind w:right="290"/>
              <w:rPr>
                <w:rFonts w:ascii="Arial" w:hAnsi="Arial"/>
                <w:b/>
                <w:bCs/>
                <w:caps/>
                <w:sz w:val="20"/>
              </w:rPr>
            </w:pPr>
            <w:r>
              <w:rPr>
                <w:rFonts w:ascii="Arial" w:hAnsi="Arial"/>
                <w:b/>
                <w:bCs/>
                <w:caps/>
                <w:sz w:val="20"/>
              </w:rPr>
              <w:t>PU</w:t>
            </w:r>
            <w:r w:rsidRPr="004C18FC">
              <w:rPr>
                <w:rFonts w:ascii="Arial" w:hAnsi="Arial"/>
                <w:b/>
                <w:bCs/>
                <w:caps/>
                <w:sz w:val="20"/>
              </w:rPr>
              <w:t>ESTO</w:t>
            </w:r>
          </w:p>
        </w:tc>
        <w:tc>
          <w:tcPr>
            <w:tcW w:w="4090" w:type="dxa"/>
            <w:shd w:val="clear" w:color="auto" w:fill="auto"/>
          </w:tcPr>
          <w:p w:rsidR="00371F25" w:rsidRPr="004C18FC" w:rsidRDefault="00371F25" w:rsidP="00371F25">
            <w:pPr>
              <w:tabs>
                <w:tab w:val="left" w:pos="1354"/>
              </w:tabs>
              <w:spacing w:before="40" w:after="40"/>
              <w:ind w:right="290"/>
              <w:jc w:val="center"/>
              <w:rPr>
                <w:rFonts w:ascii="Arial" w:hAnsi="Arial"/>
                <w:b/>
                <w:bCs/>
                <w:caps/>
                <w:sz w:val="20"/>
              </w:rPr>
            </w:pPr>
            <w:r w:rsidRPr="004C18FC">
              <w:rPr>
                <w:rFonts w:ascii="Arial" w:hAnsi="Arial"/>
                <w:b/>
                <w:bCs/>
                <w:caps/>
                <w:sz w:val="20"/>
              </w:rPr>
              <w:t>NOMBRE</w:t>
            </w:r>
          </w:p>
        </w:tc>
        <w:tc>
          <w:tcPr>
            <w:tcW w:w="2268" w:type="dxa"/>
            <w:shd w:val="clear" w:color="auto" w:fill="auto"/>
          </w:tcPr>
          <w:p w:rsidR="00371F25" w:rsidRPr="004C18FC" w:rsidRDefault="00371F25" w:rsidP="00371F25">
            <w:pPr>
              <w:tabs>
                <w:tab w:val="left" w:pos="1354"/>
              </w:tabs>
              <w:spacing w:before="40" w:after="40"/>
              <w:ind w:right="290"/>
              <w:jc w:val="center"/>
              <w:rPr>
                <w:rFonts w:ascii="Arial" w:hAnsi="Arial"/>
                <w:b/>
                <w:bCs/>
                <w:caps/>
                <w:sz w:val="20"/>
              </w:rPr>
            </w:pPr>
            <w:r w:rsidRPr="004C18FC">
              <w:rPr>
                <w:rFonts w:ascii="Arial" w:hAnsi="Arial"/>
                <w:b/>
                <w:bCs/>
                <w:caps/>
                <w:sz w:val="20"/>
              </w:rPr>
              <w:t>TELEFONO</w:t>
            </w:r>
          </w:p>
        </w:tc>
        <w:tc>
          <w:tcPr>
            <w:tcW w:w="2289" w:type="dxa"/>
            <w:shd w:val="clear" w:color="auto" w:fill="auto"/>
          </w:tcPr>
          <w:p w:rsidR="00371F25" w:rsidRPr="004C18FC" w:rsidRDefault="00371F25" w:rsidP="00371F25">
            <w:pPr>
              <w:tabs>
                <w:tab w:val="left" w:pos="1354"/>
              </w:tabs>
              <w:spacing w:before="40" w:after="40"/>
              <w:ind w:right="290"/>
              <w:jc w:val="center"/>
              <w:rPr>
                <w:rFonts w:ascii="Arial" w:hAnsi="Arial"/>
                <w:b/>
                <w:bCs/>
                <w:caps/>
                <w:sz w:val="20"/>
              </w:rPr>
            </w:pPr>
            <w:r w:rsidRPr="004C18FC">
              <w:rPr>
                <w:rFonts w:ascii="Arial" w:hAnsi="Arial"/>
                <w:b/>
                <w:bCs/>
                <w:caps/>
                <w:sz w:val="20"/>
              </w:rPr>
              <w:t>CORREO ELECTRONICO</w:t>
            </w:r>
          </w:p>
        </w:tc>
      </w:tr>
      <w:tr w:rsidR="00371F25" w:rsidRPr="00BE235F" w:rsidTr="00371F25">
        <w:tc>
          <w:tcPr>
            <w:tcW w:w="1980" w:type="dxa"/>
            <w:shd w:val="clear" w:color="auto" w:fill="auto"/>
          </w:tcPr>
          <w:p w:rsidR="00371F25" w:rsidRPr="00BE235F" w:rsidRDefault="00371F25" w:rsidP="00371F25">
            <w:pPr>
              <w:tabs>
                <w:tab w:val="left" w:pos="1354"/>
              </w:tabs>
              <w:spacing w:before="40" w:after="40"/>
              <w:ind w:right="290"/>
              <w:jc w:val="both"/>
              <w:rPr>
                <w:rFonts w:ascii="Arial" w:hAnsi="Arial"/>
                <w:bCs/>
                <w:caps/>
              </w:rPr>
            </w:pPr>
            <w:r>
              <w:rPr>
                <w:rFonts w:ascii="Arial" w:hAnsi="Arial"/>
                <w:bCs/>
              </w:rPr>
              <w:t>Gerente G</w:t>
            </w:r>
            <w:r w:rsidRPr="00BE235F">
              <w:rPr>
                <w:rFonts w:ascii="Arial" w:hAnsi="Arial"/>
                <w:bCs/>
              </w:rPr>
              <w:t>eneral</w:t>
            </w:r>
          </w:p>
        </w:tc>
        <w:tc>
          <w:tcPr>
            <w:tcW w:w="4090" w:type="dxa"/>
            <w:shd w:val="clear" w:color="auto" w:fill="auto"/>
          </w:tcPr>
          <w:p w:rsidR="00371F25" w:rsidRPr="00371F25" w:rsidRDefault="00371F25" w:rsidP="00371F25">
            <w:pPr>
              <w:tabs>
                <w:tab w:val="left" w:pos="1354"/>
              </w:tabs>
              <w:spacing w:before="40" w:after="40"/>
              <w:ind w:right="290"/>
              <w:jc w:val="both"/>
              <w:rPr>
                <w:rFonts w:ascii="Arial" w:hAnsi="Arial"/>
                <w:b/>
                <w:bCs/>
                <w:caps/>
                <w:highlight w:val="yellow"/>
              </w:rPr>
            </w:pPr>
            <w:r w:rsidRPr="00371F25">
              <w:rPr>
                <w:rFonts w:ascii="Arial" w:hAnsi="Arial"/>
                <w:b/>
                <w:bCs/>
                <w:caps/>
                <w:highlight w:val="yellow"/>
              </w:rPr>
              <w:t>XXXXXXXXX</w:t>
            </w:r>
          </w:p>
        </w:tc>
        <w:tc>
          <w:tcPr>
            <w:tcW w:w="2268" w:type="dxa"/>
            <w:shd w:val="clear" w:color="auto" w:fill="auto"/>
          </w:tcPr>
          <w:p w:rsidR="00371F25" w:rsidRPr="00371F25" w:rsidRDefault="00371F25" w:rsidP="00371F25">
            <w:pPr>
              <w:tabs>
                <w:tab w:val="left" w:pos="1354"/>
              </w:tabs>
              <w:spacing w:before="40" w:after="40"/>
              <w:ind w:right="290"/>
              <w:jc w:val="both"/>
              <w:rPr>
                <w:rFonts w:ascii="Arial" w:hAnsi="Arial"/>
                <w:b/>
                <w:bCs/>
                <w:caps/>
                <w:highlight w:val="yellow"/>
              </w:rPr>
            </w:pPr>
            <w:r w:rsidRPr="00371F25">
              <w:rPr>
                <w:rFonts w:ascii="Arial" w:hAnsi="Arial"/>
                <w:b/>
                <w:bCs/>
                <w:caps/>
                <w:highlight w:val="yellow"/>
              </w:rPr>
              <w:t>XXXXXXXXXXX</w:t>
            </w:r>
          </w:p>
        </w:tc>
        <w:tc>
          <w:tcPr>
            <w:tcW w:w="2289" w:type="dxa"/>
            <w:shd w:val="clear" w:color="auto" w:fill="auto"/>
          </w:tcPr>
          <w:p w:rsidR="00371F25" w:rsidRPr="00371F25" w:rsidRDefault="00371F25" w:rsidP="00371F25">
            <w:pPr>
              <w:tabs>
                <w:tab w:val="left" w:pos="1354"/>
              </w:tabs>
              <w:spacing w:before="40" w:after="40"/>
              <w:ind w:right="290"/>
              <w:jc w:val="both"/>
              <w:rPr>
                <w:rFonts w:ascii="Arial" w:hAnsi="Arial"/>
                <w:b/>
                <w:bCs/>
                <w:caps/>
                <w:highlight w:val="yellow"/>
              </w:rPr>
            </w:pPr>
            <w:r w:rsidRPr="00371F25">
              <w:rPr>
                <w:rFonts w:ascii="Arial" w:hAnsi="Arial"/>
                <w:b/>
                <w:bCs/>
                <w:caps/>
                <w:highlight w:val="yellow"/>
              </w:rPr>
              <w:t>XXXXXXXXXX</w:t>
            </w:r>
          </w:p>
        </w:tc>
      </w:tr>
      <w:tr w:rsidR="00371F25" w:rsidRPr="00BE235F" w:rsidTr="00371F25">
        <w:tc>
          <w:tcPr>
            <w:tcW w:w="1980" w:type="dxa"/>
            <w:shd w:val="clear" w:color="auto" w:fill="auto"/>
          </w:tcPr>
          <w:p w:rsidR="00371F25" w:rsidRPr="00BE235F" w:rsidRDefault="00371F25" w:rsidP="00371F25">
            <w:pPr>
              <w:tabs>
                <w:tab w:val="left" w:pos="1354"/>
              </w:tabs>
              <w:spacing w:before="40" w:after="40"/>
              <w:ind w:right="290"/>
              <w:jc w:val="both"/>
              <w:rPr>
                <w:rFonts w:ascii="Arial" w:hAnsi="Arial"/>
                <w:bCs/>
                <w:caps/>
              </w:rPr>
            </w:pPr>
            <w:r w:rsidRPr="00BE235F">
              <w:rPr>
                <w:rFonts w:ascii="Arial" w:hAnsi="Arial"/>
                <w:bCs/>
              </w:rPr>
              <w:t>Gerente de mantenimiento</w:t>
            </w:r>
          </w:p>
        </w:tc>
        <w:tc>
          <w:tcPr>
            <w:tcW w:w="4090" w:type="dxa"/>
            <w:shd w:val="clear" w:color="auto" w:fill="auto"/>
          </w:tcPr>
          <w:p w:rsidR="00371F25" w:rsidRDefault="00371F25" w:rsidP="00371F25"/>
        </w:tc>
        <w:tc>
          <w:tcPr>
            <w:tcW w:w="2268" w:type="dxa"/>
            <w:shd w:val="clear" w:color="auto" w:fill="auto"/>
          </w:tcPr>
          <w:p w:rsidR="00371F25" w:rsidRDefault="00371F25" w:rsidP="00371F25">
            <w:bookmarkStart w:id="0" w:name="_GoBack"/>
            <w:bookmarkEnd w:id="0"/>
          </w:p>
        </w:tc>
        <w:tc>
          <w:tcPr>
            <w:tcW w:w="2289" w:type="dxa"/>
            <w:shd w:val="clear" w:color="auto" w:fill="auto"/>
          </w:tcPr>
          <w:p w:rsidR="00371F25" w:rsidRDefault="00371F25" w:rsidP="00371F25">
            <w:r w:rsidRPr="005C4970">
              <w:rPr>
                <w:rFonts w:ascii="Arial" w:hAnsi="Arial" w:cs="Arial"/>
                <w:noProof/>
                <w:sz w:val="24"/>
                <w:szCs w:val="28"/>
                <w:lang w:eastAsia="es-CR"/>
              </w:rPr>
              <w:drawing>
                <wp:anchor distT="0" distB="0" distL="114300" distR="114300" simplePos="0" relativeHeight="251675648" behindDoc="1" locked="0" layoutInCell="1" allowOverlap="1" wp14:anchorId="36C769E1" wp14:editId="1B35BEBF">
                  <wp:simplePos x="0" y="0"/>
                  <wp:positionH relativeFrom="column">
                    <wp:posOffset>2766060</wp:posOffset>
                  </wp:positionH>
                  <wp:positionV relativeFrom="paragraph">
                    <wp:posOffset>4426585</wp:posOffset>
                  </wp:positionV>
                  <wp:extent cx="1209040" cy="1209040"/>
                  <wp:effectExtent l="0" t="0" r="0" b="0"/>
                  <wp:wrapNone/>
                  <wp:docPr id="15" name="Imagen 15" descr="NuevoDocumen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Documento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04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71F25" w:rsidRPr="00BE235F" w:rsidTr="00371F25">
        <w:tc>
          <w:tcPr>
            <w:tcW w:w="1980" w:type="dxa"/>
            <w:shd w:val="clear" w:color="auto" w:fill="auto"/>
          </w:tcPr>
          <w:p w:rsidR="00371F25" w:rsidRPr="00BE235F" w:rsidRDefault="00371F25" w:rsidP="00371F25">
            <w:pPr>
              <w:tabs>
                <w:tab w:val="left" w:pos="1354"/>
              </w:tabs>
              <w:spacing w:before="40" w:after="40"/>
              <w:ind w:right="290"/>
              <w:jc w:val="both"/>
              <w:rPr>
                <w:rFonts w:ascii="Arial" w:hAnsi="Arial"/>
                <w:bCs/>
                <w:caps/>
              </w:rPr>
            </w:pPr>
            <w:r>
              <w:rPr>
                <w:rFonts w:ascii="Arial" w:hAnsi="Arial"/>
                <w:bCs/>
              </w:rPr>
              <w:t>Gerente de C</w:t>
            </w:r>
            <w:r w:rsidRPr="00BE235F">
              <w:rPr>
                <w:rFonts w:ascii="Arial" w:hAnsi="Arial"/>
                <w:bCs/>
              </w:rPr>
              <w:t>alidad</w:t>
            </w:r>
          </w:p>
        </w:tc>
        <w:tc>
          <w:tcPr>
            <w:tcW w:w="4090" w:type="dxa"/>
            <w:shd w:val="clear" w:color="auto" w:fill="auto"/>
          </w:tcPr>
          <w:p w:rsidR="00371F25" w:rsidRDefault="00371F25" w:rsidP="00371F25"/>
        </w:tc>
        <w:tc>
          <w:tcPr>
            <w:tcW w:w="2268" w:type="dxa"/>
            <w:shd w:val="clear" w:color="auto" w:fill="auto"/>
          </w:tcPr>
          <w:p w:rsidR="00371F25" w:rsidRDefault="00371F25" w:rsidP="00371F25"/>
        </w:tc>
        <w:tc>
          <w:tcPr>
            <w:tcW w:w="2289" w:type="dxa"/>
            <w:shd w:val="clear" w:color="auto" w:fill="auto"/>
          </w:tcPr>
          <w:p w:rsidR="00371F25" w:rsidRDefault="00371F25" w:rsidP="00371F25">
            <w:r w:rsidRPr="005C4970">
              <w:rPr>
                <w:rFonts w:ascii="Arial" w:hAnsi="Arial" w:cs="Arial"/>
                <w:noProof/>
                <w:sz w:val="24"/>
                <w:szCs w:val="28"/>
                <w:lang w:eastAsia="es-CR"/>
              </w:rPr>
              <w:drawing>
                <wp:anchor distT="0" distB="0" distL="114300" distR="114300" simplePos="0" relativeHeight="251676672" behindDoc="1" locked="0" layoutInCell="1" allowOverlap="1" wp14:anchorId="6B334128" wp14:editId="285792BE">
                  <wp:simplePos x="0" y="0"/>
                  <wp:positionH relativeFrom="column">
                    <wp:posOffset>2766060</wp:posOffset>
                  </wp:positionH>
                  <wp:positionV relativeFrom="paragraph">
                    <wp:posOffset>4426585</wp:posOffset>
                  </wp:positionV>
                  <wp:extent cx="1209040" cy="1209040"/>
                  <wp:effectExtent l="0" t="0" r="0" b="0"/>
                  <wp:wrapNone/>
                  <wp:docPr id="18" name="Imagen 18" descr="NuevoDocumen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Documento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04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71F25" w:rsidRDefault="002776CB" w:rsidP="002776CB">
      <w:r w:rsidRPr="004052BB">
        <w:br w:type="page"/>
      </w:r>
    </w:p>
    <w:tbl>
      <w:tblPr>
        <w:tblW w:w="10620" w:type="dxa"/>
        <w:tblInd w:w="-30"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A0" w:firstRow="1" w:lastRow="0" w:firstColumn="1" w:lastColumn="0" w:noHBand="0" w:noVBand="0"/>
      </w:tblPr>
      <w:tblGrid>
        <w:gridCol w:w="10620"/>
      </w:tblGrid>
      <w:tr w:rsidR="002776CB" w:rsidTr="002776CB">
        <w:trPr>
          <w:trHeight w:val="1035"/>
        </w:trPr>
        <w:tc>
          <w:tcPr>
            <w:tcW w:w="10620" w:type="dxa"/>
            <w:tcBorders>
              <w:top w:val="single" w:sz="24" w:space="0" w:color="auto"/>
              <w:bottom w:val="single" w:sz="24" w:space="0" w:color="auto"/>
            </w:tcBorders>
          </w:tcPr>
          <w:p w:rsidR="002776CB" w:rsidRDefault="002776CB" w:rsidP="00E60F95">
            <w:pPr>
              <w:tabs>
                <w:tab w:val="left" w:pos="1354"/>
              </w:tabs>
              <w:ind w:left="720" w:right="290"/>
              <w:jc w:val="both"/>
              <w:rPr>
                <w:rFonts w:ascii="Arial" w:hAnsi="Arial"/>
                <w:b/>
                <w:bCs/>
              </w:rPr>
            </w:pPr>
          </w:p>
          <w:p w:rsidR="002776CB" w:rsidRDefault="002776CB" w:rsidP="002776CB">
            <w:pPr>
              <w:numPr>
                <w:ilvl w:val="0"/>
                <w:numId w:val="1"/>
              </w:numPr>
              <w:tabs>
                <w:tab w:val="left" w:pos="1354"/>
              </w:tabs>
              <w:spacing w:after="0" w:line="240" w:lineRule="auto"/>
              <w:ind w:right="290"/>
              <w:jc w:val="both"/>
              <w:rPr>
                <w:rFonts w:ascii="Arial" w:hAnsi="Arial"/>
                <w:b/>
                <w:bCs/>
              </w:rPr>
            </w:pPr>
            <w:r>
              <w:rPr>
                <w:rFonts w:ascii="Arial" w:hAnsi="Arial"/>
                <w:b/>
                <w:bCs/>
              </w:rPr>
              <w:t>EMISIÓN Y APLICABILIDAD.</w:t>
            </w:r>
          </w:p>
          <w:p w:rsidR="002776CB" w:rsidRPr="00C56FF9" w:rsidRDefault="002776CB" w:rsidP="00E60F95">
            <w:pPr>
              <w:tabs>
                <w:tab w:val="left" w:pos="1354"/>
              </w:tabs>
              <w:ind w:right="290"/>
              <w:jc w:val="both"/>
              <w:rPr>
                <w:rFonts w:ascii="Arial" w:hAnsi="Arial"/>
                <w:sz w:val="20"/>
                <w:szCs w:val="20"/>
              </w:rPr>
            </w:pPr>
          </w:p>
          <w:p w:rsidR="002776CB" w:rsidRDefault="002776CB" w:rsidP="002776CB">
            <w:pPr>
              <w:numPr>
                <w:ilvl w:val="1"/>
                <w:numId w:val="1"/>
              </w:numPr>
              <w:spacing w:after="0" w:line="240" w:lineRule="auto"/>
              <w:ind w:right="290" w:hanging="610"/>
              <w:jc w:val="both"/>
              <w:rPr>
                <w:rFonts w:ascii="Arial" w:hAnsi="Arial"/>
              </w:rPr>
            </w:pPr>
            <w:r>
              <w:rPr>
                <w:rFonts w:ascii="Arial" w:hAnsi="Arial"/>
              </w:rPr>
              <w:t xml:space="preserve">Estas Habilitaciones de la OMA 145 se emiten a la </w:t>
            </w:r>
            <w:r w:rsidRPr="00016680">
              <w:rPr>
                <w:rFonts w:ascii="Arial" w:hAnsi="Arial"/>
              </w:rPr>
              <w:t>empresa</w:t>
            </w:r>
            <w:r w:rsidRPr="000E5435">
              <w:rPr>
                <w:rFonts w:ascii="Arial" w:hAnsi="Arial"/>
                <w:b/>
              </w:rPr>
              <w:t xml:space="preserve"> </w:t>
            </w:r>
            <w:r>
              <w:rPr>
                <w:rFonts w:ascii="Arial" w:hAnsi="Arial"/>
                <w:b/>
                <w:shd w:val="clear" w:color="auto" w:fill="FFFF00"/>
              </w:rPr>
              <w:t>NOMBRE DE LA OMA</w:t>
            </w:r>
            <w:r>
              <w:rPr>
                <w:rFonts w:ascii="Arial" w:hAnsi="Arial"/>
              </w:rPr>
              <w:t>, como una Organización de Mantenimiento Aprobada, bajo el MRAC 145 y se regirá por los Reglamentos Aeronáuticos Costarricenses (</w:t>
            </w:r>
            <w:proofErr w:type="spellStart"/>
            <w:r>
              <w:rPr>
                <w:rFonts w:ascii="Arial" w:hAnsi="Arial"/>
              </w:rPr>
              <w:t>RAC´s</w:t>
            </w:r>
            <w:proofErr w:type="spellEnd"/>
            <w:r w:rsidRPr="000E5435">
              <w:rPr>
                <w:rFonts w:ascii="Arial" w:hAnsi="Arial"/>
              </w:rPr>
              <w:t>.) que sean aplicables.</w:t>
            </w:r>
          </w:p>
          <w:p w:rsidR="002776CB" w:rsidRPr="000E5435" w:rsidRDefault="002776CB" w:rsidP="00E60F95">
            <w:pPr>
              <w:ind w:left="830" w:right="290"/>
              <w:jc w:val="both"/>
              <w:rPr>
                <w:rFonts w:ascii="Arial" w:hAnsi="Arial"/>
              </w:rPr>
            </w:pPr>
          </w:p>
          <w:p w:rsidR="002776CB" w:rsidRDefault="002776CB" w:rsidP="002776CB">
            <w:pPr>
              <w:numPr>
                <w:ilvl w:val="1"/>
                <w:numId w:val="1"/>
              </w:numPr>
              <w:spacing w:after="0" w:line="240" w:lineRule="auto"/>
              <w:ind w:right="290" w:hanging="610"/>
              <w:jc w:val="both"/>
              <w:rPr>
                <w:rFonts w:ascii="Arial" w:hAnsi="Arial"/>
                <w:b/>
              </w:rPr>
            </w:pPr>
            <w:r w:rsidRPr="000E5435">
              <w:rPr>
                <w:rFonts w:ascii="Arial" w:hAnsi="Arial"/>
              </w:rPr>
              <w:t>El presente documento forma parte del Certificado Operativo</w:t>
            </w:r>
            <w:r w:rsidRPr="00B662E4">
              <w:rPr>
                <w:rFonts w:ascii="Arial" w:hAnsi="Arial"/>
                <w:b/>
              </w:rPr>
              <w:t xml:space="preserve"> </w:t>
            </w:r>
            <w:r w:rsidRPr="003D4E2B">
              <w:rPr>
                <w:rFonts w:ascii="Arial" w:hAnsi="Arial"/>
                <w:b/>
                <w:shd w:val="clear" w:color="auto" w:fill="FFFF00"/>
              </w:rPr>
              <w:t>N°. CO-</w:t>
            </w:r>
            <w:r>
              <w:rPr>
                <w:rFonts w:ascii="Arial" w:hAnsi="Arial"/>
                <w:b/>
                <w:shd w:val="clear" w:color="auto" w:fill="FFFF00"/>
              </w:rPr>
              <w:t xml:space="preserve"> OMA 145 – 0XX</w:t>
            </w:r>
            <w:r w:rsidRPr="000E5435">
              <w:rPr>
                <w:rFonts w:ascii="Arial" w:hAnsi="Arial"/>
              </w:rPr>
              <w:t xml:space="preserve"> y en lo sucesivo el presente CO, cuando refiera al titular se asignará  </w:t>
            </w:r>
            <w:r>
              <w:rPr>
                <w:rFonts w:ascii="Arial" w:hAnsi="Arial"/>
              </w:rPr>
              <w:t>NOMBRE DE LA OMA</w:t>
            </w:r>
          </w:p>
          <w:p w:rsidR="002776CB" w:rsidRPr="00ED6EE7" w:rsidRDefault="002776CB" w:rsidP="00E60F95">
            <w:pPr>
              <w:pStyle w:val="Prrafodelista"/>
              <w:rPr>
                <w:rFonts w:ascii="Arial" w:hAnsi="Arial"/>
                <w:sz w:val="22"/>
                <w:szCs w:val="22"/>
              </w:rPr>
            </w:pPr>
          </w:p>
          <w:p w:rsidR="002776CB" w:rsidRPr="000E5435" w:rsidRDefault="002776CB" w:rsidP="002776CB">
            <w:pPr>
              <w:numPr>
                <w:ilvl w:val="1"/>
                <w:numId w:val="1"/>
              </w:numPr>
              <w:spacing w:after="0" w:line="240" w:lineRule="auto"/>
              <w:ind w:right="290" w:hanging="610"/>
              <w:jc w:val="both"/>
              <w:rPr>
                <w:rFonts w:ascii="Arial" w:hAnsi="Arial"/>
              </w:rPr>
            </w:pPr>
            <w:r w:rsidRPr="00ED6EE7">
              <w:rPr>
                <w:rFonts w:ascii="Arial" w:hAnsi="Arial"/>
              </w:rPr>
              <w:t>La vigencia del presente CO continuará invariable hasta que se apruebe una enmienda u</w:t>
            </w:r>
            <w:r>
              <w:rPr>
                <w:rFonts w:ascii="Arial" w:hAnsi="Arial"/>
              </w:rPr>
              <w:t xml:space="preserve"> otra modificación.</w:t>
            </w:r>
          </w:p>
          <w:p w:rsidR="002776CB" w:rsidRPr="007C7B8F" w:rsidRDefault="002776CB" w:rsidP="00E60F95">
            <w:pPr>
              <w:tabs>
                <w:tab w:val="left" w:pos="1354"/>
              </w:tabs>
              <w:ind w:right="290"/>
              <w:jc w:val="both"/>
              <w:rPr>
                <w:rFonts w:ascii="Arial" w:hAnsi="Arial"/>
                <w:sz w:val="16"/>
                <w:szCs w:val="16"/>
              </w:rPr>
            </w:pPr>
          </w:p>
          <w:p w:rsidR="002776CB" w:rsidRDefault="002776CB" w:rsidP="002776CB">
            <w:pPr>
              <w:numPr>
                <w:ilvl w:val="0"/>
                <w:numId w:val="1"/>
              </w:numPr>
              <w:tabs>
                <w:tab w:val="left" w:pos="1354"/>
              </w:tabs>
              <w:spacing w:after="0" w:line="240" w:lineRule="auto"/>
              <w:ind w:right="290"/>
              <w:jc w:val="both"/>
              <w:rPr>
                <w:rFonts w:ascii="Arial" w:hAnsi="Arial"/>
                <w:b/>
                <w:bCs/>
              </w:rPr>
            </w:pPr>
            <w:r>
              <w:rPr>
                <w:rFonts w:ascii="Arial" w:hAnsi="Arial"/>
                <w:b/>
                <w:bCs/>
              </w:rPr>
              <w:t>DEFINICIONES ABREVIATURAS.</w:t>
            </w:r>
          </w:p>
          <w:p w:rsidR="002776CB" w:rsidRPr="00C56FF9" w:rsidRDefault="002776CB" w:rsidP="00E60F95">
            <w:pPr>
              <w:tabs>
                <w:tab w:val="left" w:pos="1354"/>
              </w:tabs>
              <w:ind w:right="290"/>
              <w:jc w:val="both"/>
              <w:rPr>
                <w:rFonts w:ascii="Arial" w:hAnsi="Arial"/>
                <w:sz w:val="14"/>
                <w:szCs w:val="14"/>
              </w:rPr>
            </w:pPr>
          </w:p>
          <w:p w:rsidR="002776CB" w:rsidRPr="00ED6EE7" w:rsidRDefault="002776CB" w:rsidP="00E60F95">
            <w:pPr>
              <w:ind w:left="830" w:right="290"/>
              <w:jc w:val="both"/>
              <w:rPr>
                <w:rFonts w:ascii="Arial" w:hAnsi="Arial"/>
              </w:rPr>
            </w:pPr>
            <w:r w:rsidRPr="00ED6EE7">
              <w:rPr>
                <w:rFonts w:ascii="Arial" w:hAnsi="Arial"/>
              </w:rPr>
              <w:t xml:space="preserve">Salvo que se indique de otra manera empleada, todas las palabras, frases, definiciones y abreviaturas tendrán un significado </w:t>
            </w:r>
            <w:r>
              <w:rPr>
                <w:rFonts w:ascii="Arial" w:hAnsi="Arial"/>
              </w:rPr>
              <w:t xml:space="preserve">idéntico a las usadas en las Regulaciones Aeronáuticas Costarricenses vigentes </w:t>
            </w:r>
            <w:proofErr w:type="spellStart"/>
            <w:r>
              <w:rPr>
                <w:rFonts w:ascii="Arial" w:hAnsi="Arial"/>
              </w:rPr>
              <w:t>RAC´s</w:t>
            </w:r>
            <w:proofErr w:type="spellEnd"/>
            <w:r>
              <w:rPr>
                <w:rFonts w:ascii="Arial" w:hAnsi="Arial"/>
              </w:rPr>
              <w:t>.  Adicionalmente las definiciones que se encuentran expuestas son aplicables en forma específica a las operaciones llevadas a cabo de acuerdo con éstas Habilitaciones.</w:t>
            </w:r>
          </w:p>
          <w:p w:rsidR="002776CB" w:rsidRDefault="002776CB" w:rsidP="00E60F95">
            <w:pPr>
              <w:ind w:left="830" w:right="290"/>
              <w:jc w:val="both"/>
              <w:rPr>
                <w:rFonts w:ascii="Arial" w:hAnsi="Arial"/>
              </w:rPr>
            </w:pPr>
          </w:p>
          <w:p w:rsidR="002776CB" w:rsidRDefault="002776CB" w:rsidP="002776CB">
            <w:pPr>
              <w:numPr>
                <w:ilvl w:val="0"/>
                <w:numId w:val="1"/>
              </w:numPr>
              <w:tabs>
                <w:tab w:val="left" w:pos="1354"/>
              </w:tabs>
              <w:spacing w:after="0" w:line="240" w:lineRule="auto"/>
              <w:ind w:right="290"/>
              <w:jc w:val="both"/>
              <w:rPr>
                <w:rFonts w:ascii="Arial" w:hAnsi="Arial"/>
                <w:b/>
                <w:bCs/>
              </w:rPr>
            </w:pPr>
            <w:r>
              <w:rPr>
                <w:rFonts w:ascii="Arial" w:hAnsi="Arial"/>
                <w:b/>
                <w:bCs/>
              </w:rPr>
              <w:t>GENERALIDADES.</w:t>
            </w:r>
          </w:p>
          <w:p w:rsidR="002776CB" w:rsidRDefault="002776CB" w:rsidP="00E60F95">
            <w:pPr>
              <w:tabs>
                <w:tab w:val="left" w:pos="1354"/>
              </w:tabs>
              <w:ind w:left="360" w:right="290"/>
              <w:jc w:val="both"/>
              <w:rPr>
                <w:rFonts w:ascii="Arial" w:hAnsi="Arial"/>
                <w:b/>
                <w:bCs/>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bCs/>
                <w:shd w:val="clear" w:color="auto" w:fill="FFFF00"/>
              </w:rPr>
              <w:t>NOMBRE DE LA OMA</w:t>
            </w:r>
            <w:r w:rsidRPr="004C18FC">
              <w:rPr>
                <w:rFonts w:ascii="Arial" w:hAnsi="Arial"/>
                <w:b/>
                <w:bCs/>
              </w:rPr>
              <w:t xml:space="preserve">  </w:t>
            </w:r>
            <w:r w:rsidRPr="004C18FC">
              <w:rPr>
                <w:rFonts w:ascii="Arial" w:hAnsi="Arial"/>
                <w:bCs/>
              </w:rPr>
              <w:t xml:space="preserve">debe de conducir sus operaciones en apego al  Manual de la Organización </w:t>
            </w:r>
            <w:r>
              <w:rPr>
                <w:rFonts w:ascii="Arial" w:hAnsi="Arial"/>
                <w:bCs/>
              </w:rPr>
              <w:t xml:space="preserve">de Mantenimiento </w:t>
            </w:r>
            <w:r w:rsidRPr="004C18FC">
              <w:rPr>
                <w:rFonts w:ascii="Arial" w:hAnsi="Arial"/>
                <w:bCs/>
              </w:rPr>
              <w:t>aprobado por la Dirección General de Aviación Civil.</w:t>
            </w:r>
          </w:p>
          <w:p w:rsidR="002776CB" w:rsidRPr="004C18FC" w:rsidRDefault="002776CB" w:rsidP="00E60F95">
            <w:pPr>
              <w:ind w:left="1256" w:right="290"/>
              <w:jc w:val="both"/>
              <w:rPr>
                <w:rFonts w:ascii="Arial" w:hAnsi="Arial"/>
                <w:bCs/>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bCs/>
                <w:shd w:val="clear" w:color="auto" w:fill="FFFF00"/>
              </w:rPr>
              <w:t>NOMBRE DE LA OMA</w:t>
            </w:r>
            <w:r w:rsidRPr="004C18FC">
              <w:rPr>
                <w:rFonts w:ascii="Arial" w:hAnsi="Arial"/>
                <w:b/>
                <w:bCs/>
              </w:rPr>
              <w:t xml:space="preserve"> </w:t>
            </w:r>
            <w:r w:rsidRPr="004C18FC">
              <w:rPr>
                <w:rFonts w:ascii="Arial" w:hAnsi="Arial"/>
                <w:bCs/>
              </w:rPr>
              <w:t xml:space="preserve"> es responsable por garantizar que la labor subcontratada a talleres no aeronáuticos</w:t>
            </w:r>
            <w:r>
              <w:rPr>
                <w:rFonts w:ascii="Arial" w:hAnsi="Arial"/>
                <w:bCs/>
              </w:rPr>
              <w:t xml:space="preserve"> y OMA 145 autorizada</w:t>
            </w:r>
            <w:r w:rsidRPr="004C18FC">
              <w:rPr>
                <w:rFonts w:ascii="Arial" w:hAnsi="Arial"/>
                <w:bCs/>
              </w:rPr>
              <w:t>, está hecha con materiales, especificaciones y tolerancias propias de la industria aeronáutica.  De igual forma deberá auditar la empresa subcontratada para garantizar que los equipos, instalaciones y personal están conforme a los estándares.</w:t>
            </w:r>
          </w:p>
          <w:p w:rsidR="002776CB" w:rsidRDefault="002776CB" w:rsidP="00E60F95">
            <w:pPr>
              <w:pStyle w:val="Prrafodelista"/>
              <w:rPr>
                <w:rFonts w:ascii="Arial" w:hAnsi="Arial"/>
                <w:b/>
                <w:sz w:val="22"/>
                <w:shd w:val="clear" w:color="auto" w:fill="FFFF00"/>
              </w:rPr>
            </w:pPr>
          </w:p>
          <w:p w:rsidR="002776CB" w:rsidRPr="00D413E0"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shd w:val="clear" w:color="auto" w:fill="FFFF00"/>
              </w:rPr>
              <w:t>NOMBRE DE LA OMA</w:t>
            </w:r>
            <w:r w:rsidRPr="004C18FC">
              <w:rPr>
                <w:rFonts w:ascii="Arial" w:hAnsi="Arial"/>
                <w:b/>
              </w:rPr>
              <w:t>,</w:t>
            </w:r>
            <w:r w:rsidRPr="004C18FC">
              <w:rPr>
                <w:rFonts w:ascii="Arial" w:hAnsi="Arial"/>
              </w:rPr>
              <w:t xml:space="preserve"> debe cumplir con las normas de seguridad e higiene y salud ocupacional de los Ministerios de Salud y de Trabajo</w:t>
            </w:r>
            <w:r>
              <w:rPr>
                <w:rFonts w:ascii="Arial" w:hAnsi="Arial"/>
              </w:rPr>
              <w:t xml:space="preserve"> y Seguridad Social.</w:t>
            </w:r>
          </w:p>
          <w:p w:rsidR="002776CB" w:rsidRDefault="002776CB" w:rsidP="00E60F95">
            <w:pPr>
              <w:pStyle w:val="Prrafodelista"/>
              <w:rPr>
                <w:rFonts w:ascii="Arial" w:hAnsi="Arial"/>
                <w:sz w:val="22"/>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shd w:val="clear" w:color="auto" w:fill="FFFF00"/>
              </w:rPr>
              <w:t>NOMBRE DE LA OMA</w:t>
            </w:r>
            <w:r w:rsidRPr="004C18FC">
              <w:rPr>
                <w:rFonts w:ascii="Arial" w:hAnsi="Arial"/>
                <w:b/>
              </w:rPr>
              <w:t>,</w:t>
            </w:r>
            <w:r w:rsidRPr="004C18FC">
              <w:rPr>
                <w:rFonts w:ascii="Arial" w:hAnsi="Arial"/>
              </w:rPr>
              <w:t xml:space="preserve"> </w:t>
            </w:r>
            <w:r>
              <w:rPr>
                <w:rFonts w:ascii="Arial" w:hAnsi="Arial"/>
              </w:rPr>
              <w:t>debe desarrollar procedimientos en el Manual de la Organización de Mantenimiento aprobado para cumplir con las normas de protección del medio ambiente del ente rector (MINAE), así como las regulaciones y requisitos del Gestor u Operador del  Aeropuerto, p</w:t>
            </w:r>
            <w:r w:rsidRPr="004C18FC">
              <w:rPr>
                <w:rFonts w:ascii="Arial" w:hAnsi="Arial"/>
              </w:rPr>
              <w:t xml:space="preserve">articularmente en los aspectos </w:t>
            </w:r>
            <w:r>
              <w:rPr>
                <w:rFonts w:ascii="Arial" w:hAnsi="Arial"/>
              </w:rPr>
              <w:t xml:space="preserve">remoción y aplicación de pintura, y/o la disposición de elementos contaminantes productos de la operación normal de </w:t>
            </w:r>
            <w:r>
              <w:rPr>
                <w:rFonts w:ascii="Arial" w:hAnsi="Arial"/>
              </w:rPr>
              <w:lastRenderedPageBreak/>
              <w:t>mantenimiento tanto de la aeronave o sus partes y con apegado a las directrices del fabricante.</w:t>
            </w:r>
            <w:r w:rsidRPr="004C18FC">
              <w:rPr>
                <w:rFonts w:ascii="Arial" w:hAnsi="Arial"/>
              </w:rPr>
              <w:t xml:space="preserve"> </w:t>
            </w:r>
          </w:p>
          <w:p w:rsidR="002776CB" w:rsidRDefault="002776CB" w:rsidP="00E60F95">
            <w:pPr>
              <w:pStyle w:val="Prrafodelista"/>
              <w:rPr>
                <w:rFonts w:ascii="Arial" w:hAnsi="Arial"/>
                <w:sz w:val="22"/>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sidRPr="004C18FC">
              <w:rPr>
                <w:rFonts w:ascii="Arial" w:hAnsi="Arial"/>
              </w:rPr>
              <w:t xml:space="preserve">Las Habilitaciones </w:t>
            </w:r>
            <w:r>
              <w:rPr>
                <w:rFonts w:ascii="Arial" w:hAnsi="Arial"/>
              </w:rPr>
              <w:t>de la OMA 145</w:t>
            </w:r>
            <w:r w:rsidRPr="004C18FC">
              <w:rPr>
                <w:rFonts w:ascii="Arial" w:hAnsi="Arial"/>
              </w:rPr>
              <w:t xml:space="preserve"> son de carácter mandatario, no obstante, están sujetas a enmiendas, cancelaciones o correcciones toda vez que el operador por vía formal lo solicite a la Dirección General de Aviación Civil o ésta autoridad lo requier</w:t>
            </w:r>
            <w:r>
              <w:rPr>
                <w:rFonts w:ascii="Arial" w:hAnsi="Arial"/>
              </w:rPr>
              <w:t xml:space="preserve">a en </w:t>
            </w:r>
            <w:proofErr w:type="spellStart"/>
            <w:r>
              <w:rPr>
                <w:rFonts w:ascii="Arial" w:hAnsi="Arial"/>
              </w:rPr>
              <w:t>ára</w:t>
            </w:r>
            <w:r w:rsidRPr="004C18FC">
              <w:rPr>
                <w:rFonts w:ascii="Arial" w:hAnsi="Arial"/>
              </w:rPr>
              <w:t>s</w:t>
            </w:r>
            <w:proofErr w:type="spellEnd"/>
            <w:r w:rsidRPr="004C18FC">
              <w:rPr>
                <w:rFonts w:ascii="Arial" w:hAnsi="Arial"/>
              </w:rPr>
              <w:t xml:space="preserve"> de la seguridad aérea de acuerdo con las normas y reglamentaciones nacionales e internacionales vigentes. </w:t>
            </w:r>
          </w:p>
          <w:p w:rsidR="002776CB" w:rsidRDefault="002776CB" w:rsidP="00E60F95">
            <w:pPr>
              <w:pStyle w:val="Prrafodelista"/>
              <w:rPr>
                <w:rFonts w:ascii="Arial" w:hAnsi="Arial"/>
                <w:sz w:val="22"/>
              </w:rPr>
            </w:pPr>
          </w:p>
          <w:p w:rsidR="002776CB" w:rsidRPr="004052BB" w:rsidRDefault="002776CB" w:rsidP="00E60F95">
            <w:pPr>
              <w:ind w:right="290"/>
              <w:jc w:val="both"/>
              <w:rPr>
                <w:rFonts w:ascii="Arial" w:hAnsi="Arial"/>
                <w:bCs/>
              </w:rPr>
            </w:pPr>
          </w:p>
        </w:tc>
      </w:tr>
      <w:tr w:rsidR="002776CB" w:rsidTr="002776CB">
        <w:trPr>
          <w:trHeight w:val="1035"/>
        </w:trPr>
        <w:tc>
          <w:tcPr>
            <w:tcW w:w="10620" w:type="dxa"/>
            <w:tcBorders>
              <w:top w:val="single" w:sz="24" w:space="0" w:color="auto"/>
              <w:bottom w:val="single" w:sz="24" w:space="0" w:color="auto"/>
            </w:tcBorders>
          </w:tcPr>
          <w:p w:rsidR="002776CB" w:rsidRDefault="002776CB" w:rsidP="00E60F95">
            <w:pPr>
              <w:spacing w:line="228" w:lineRule="auto"/>
              <w:ind w:right="290"/>
              <w:jc w:val="both"/>
              <w:rPr>
                <w:rFonts w:ascii="Arial" w:hAnsi="Arial"/>
                <w:b/>
                <w:shd w:val="clear" w:color="auto" w:fill="FFFF00"/>
              </w:rPr>
            </w:pPr>
          </w:p>
          <w:p w:rsidR="002776CB" w:rsidRPr="000D4DF1"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sidRPr="004C18FC">
              <w:rPr>
                <w:rFonts w:ascii="Arial" w:hAnsi="Arial"/>
              </w:rPr>
              <w:t>La Dirección General de Aviación Civil a través de</w:t>
            </w:r>
            <w:r>
              <w:rPr>
                <w:rFonts w:ascii="Arial" w:hAnsi="Arial"/>
              </w:rPr>
              <w:t xml:space="preserve"> los Inspectores designados </w:t>
            </w:r>
            <w:r w:rsidRPr="004C18FC">
              <w:rPr>
                <w:rFonts w:ascii="Arial" w:hAnsi="Arial"/>
              </w:rPr>
              <w:t xml:space="preserve">de Aeronavegabilidad </w:t>
            </w:r>
            <w:r>
              <w:rPr>
                <w:rFonts w:ascii="Arial" w:hAnsi="Arial"/>
              </w:rPr>
              <w:t xml:space="preserve">(PMI/PAI), </w:t>
            </w:r>
            <w:r w:rsidRPr="004C18FC">
              <w:rPr>
                <w:rFonts w:ascii="Arial" w:hAnsi="Arial"/>
              </w:rPr>
              <w:t xml:space="preserve">realizará inspecciones periódicas a </w:t>
            </w:r>
            <w:r>
              <w:rPr>
                <w:rFonts w:ascii="Arial" w:hAnsi="Arial"/>
                <w:b/>
                <w:shd w:val="clear" w:color="auto" w:fill="FFFF00"/>
              </w:rPr>
              <w:t>NOMBRE DE LA OMA</w:t>
            </w:r>
            <w:r w:rsidRPr="004C18FC">
              <w:rPr>
                <w:rFonts w:ascii="Arial" w:hAnsi="Arial"/>
              </w:rPr>
              <w:t xml:space="preserve"> para comprobar que la empresa se encuentra operando ajustada a las políticas aprobadas</w:t>
            </w:r>
            <w:r>
              <w:rPr>
                <w:rFonts w:ascii="Arial" w:hAnsi="Arial"/>
              </w:rPr>
              <w:t xml:space="preserve"> y que consta en sus manuales de operación</w:t>
            </w:r>
            <w:r w:rsidRPr="004C18FC">
              <w:rPr>
                <w:rFonts w:ascii="Arial" w:hAnsi="Arial"/>
              </w:rPr>
              <w:t>.</w:t>
            </w:r>
          </w:p>
          <w:p w:rsidR="002776CB" w:rsidRPr="000D4DF1" w:rsidRDefault="002776CB" w:rsidP="00E60F95">
            <w:pPr>
              <w:ind w:left="1256" w:right="290"/>
              <w:jc w:val="both"/>
              <w:rPr>
                <w:rFonts w:ascii="Arial" w:hAnsi="Arial"/>
                <w:bCs/>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shd w:val="clear" w:color="auto" w:fill="FFFF00"/>
              </w:rPr>
              <w:t>NOMBRE DE LA OMA</w:t>
            </w:r>
            <w:r w:rsidRPr="004C18FC">
              <w:rPr>
                <w:rFonts w:ascii="Arial" w:hAnsi="Arial"/>
              </w:rPr>
              <w:t xml:space="preserve"> debe de conducir sus procedimientos de inspección conforme al Manual de la Organización</w:t>
            </w:r>
            <w:r>
              <w:rPr>
                <w:rFonts w:ascii="Arial" w:hAnsi="Arial"/>
              </w:rPr>
              <w:t xml:space="preserve"> de Mantenimiento</w:t>
            </w:r>
            <w:r w:rsidRPr="004C18FC">
              <w:rPr>
                <w:rFonts w:ascii="Arial" w:hAnsi="Arial"/>
              </w:rPr>
              <w:t xml:space="preserve"> que le ha sido aprobado por la Dirección General de Aviación Civil e instruir a su personal en el uso y aplicación del mismo</w:t>
            </w:r>
            <w:r>
              <w:rPr>
                <w:rFonts w:ascii="Arial" w:hAnsi="Arial"/>
              </w:rPr>
              <w:t>, y deberá de mantener actualizado su personal cada vez que exista una enmienda, y los entrenamientos deberán ser documentados</w:t>
            </w:r>
            <w:r w:rsidRPr="004C18FC">
              <w:rPr>
                <w:rFonts w:ascii="Arial" w:hAnsi="Arial"/>
              </w:rPr>
              <w:t>.</w:t>
            </w:r>
          </w:p>
          <w:p w:rsidR="002776CB" w:rsidRPr="004C18FC" w:rsidRDefault="002776CB" w:rsidP="00E60F95">
            <w:pPr>
              <w:ind w:left="1256" w:right="290"/>
              <w:jc w:val="both"/>
              <w:rPr>
                <w:rFonts w:ascii="Arial" w:hAnsi="Arial"/>
                <w:bCs/>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sidRPr="004C18FC">
              <w:rPr>
                <w:rFonts w:ascii="Arial" w:hAnsi="Arial"/>
              </w:rPr>
              <w:t>El Certificado Operativo tendrá una vigencia igual al Certificado de Explotación.  Para que el mismo mantenga su validez, el propietario del certificado debe de permitir auditoría</w:t>
            </w:r>
            <w:r>
              <w:rPr>
                <w:rFonts w:ascii="Arial" w:hAnsi="Arial"/>
              </w:rPr>
              <w:t>s de Vigilancia de la Seguridad Operacional</w:t>
            </w:r>
            <w:r w:rsidRPr="004C18FC">
              <w:rPr>
                <w:rFonts w:ascii="Arial" w:hAnsi="Arial"/>
              </w:rPr>
              <w:t xml:space="preserve"> por parte de la DGAC</w:t>
            </w:r>
            <w:r>
              <w:rPr>
                <w:rFonts w:ascii="Arial" w:hAnsi="Arial"/>
              </w:rPr>
              <w:t xml:space="preserve"> en el momento que este lo considere</w:t>
            </w:r>
            <w:r w:rsidRPr="004C18FC">
              <w:rPr>
                <w:rFonts w:ascii="Arial" w:hAnsi="Arial"/>
              </w:rPr>
              <w:t xml:space="preserve"> y prestar la colaboración necesaria para la realización de</w:t>
            </w:r>
            <w:r>
              <w:rPr>
                <w:rFonts w:ascii="Arial" w:hAnsi="Arial"/>
              </w:rPr>
              <w:t xml:space="preserve"> esta</w:t>
            </w:r>
            <w:r w:rsidRPr="004C18FC">
              <w:rPr>
                <w:rFonts w:ascii="Arial" w:hAnsi="Arial"/>
              </w:rPr>
              <w:t xml:space="preserve"> labor.</w:t>
            </w:r>
          </w:p>
          <w:p w:rsidR="002776CB" w:rsidRDefault="002776CB" w:rsidP="00E60F95">
            <w:pPr>
              <w:pStyle w:val="Prrafodelista"/>
              <w:rPr>
                <w:rFonts w:ascii="Arial" w:hAnsi="Arial"/>
                <w:sz w:val="22"/>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sidRPr="004C18FC">
              <w:rPr>
                <w:rFonts w:ascii="Arial" w:hAnsi="Arial"/>
              </w:rPr>
              <w:t>La DGAC se reserva el derecho de modificar o incluir nuevas cláusulas conforme a los cambios en los estándares o en la tecnología de construcción o de mantenimiento y reparación.  También lo hará si el poseedor del certificado lo solicita, para lo cual mediará una evaluación.</w:t>
            </w:r>
          </w:p>
          <w:p w:rsidR="002776CB" w:rsidRDefault="002776CB" w:rsidP="00E60F95">
            <w:pPr>
              <w:pStyle w:val="Prrafodelista"/>
              <w:rPr>
                <w:rFonts w:ascii="Arial" w:hAnsi="Arial"/>
                <w:b/>
                <w:sz w:val="22"/>
                <w:shd w:val="clear" w:color="auto" w:fill="FFFF00"/>
              </w:rPr>
            </w:pPr>
          </w:p>
          <w:p w:rsidR="002776CB"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Pr>
                <w:rFonts w:ascii="Arial" w:hAnsi="Arial"/>
                <w:b/>
                <w:shd w:val="clear" w:color="auto" w:fill="FFFF00"/>
              </w:rPr>
              <w:t>NOMBRE DE LA OMA</w:t>
            </w:r>
            <w:r w:rsidRPr="004C18FC">
              <w:rPr>
                <w:rFonts w:ascii="Arial" w:hAnsi="Arial"/>
              </w:rPr>
              <w:t xml:space="preserve"> es responsable por observar que las entidades a las cuales contrata la calibración de herramientas y equipo de precisión, cuenten con los recursos y estándares específicos para realizar dicha labor.  </w:t>
            </w:r>
            <w:r>
              <w:rPr>
                <w:rFonts w:ascii="Arial" w:hAnsi="Arial"/>
                <w:b/>
                <w:shd w:val="clear" w:color="auto" w:fill="FFFF00"/>
              </w:rPr>
              <w:t>NOMBRE DE LA OMA</w:t>
            </w:r>
            <w:r w:rsidRPr="004C18FC">
              <w:rPr>
                <w:rFonts w:ascii="Arial" w:hAnsi="Arial"/>
                <w:b/>
              </w:rPr>
              <w:t xml:space="preserve">  </w:t>
            </w:r>
            <w:r w:rsidRPr="004C18FC">
              <w:rPr>
                <w:rFonts w:ascii="Arial" w:hAnsi="Arial"/>
              </w:rPr>
              <w:t>tendrá</w:t>
            </w:r>
            <w:r w:rsidRPr="004C18FC">
              <w:rPr>
                <w:rFonts w:ascii="Arial" w:hAnsi="Arial"/>
                <w:b/>
              </w:rPr>
              <w:t xml:space="preserve"> </w:t>
            </w:r>
            <w:r w:rsidRPr="004C18FC">
              <w:rPr>
                <w:rFonts w:ascii="Arial" w:hAnsi="Arial"/>
              </w:rPr>
              <w:t>que mantener un sistema</w:t>
            </w:r>
            <w:r w:rsidRPr="004C18FC">
              <w:rPr>
                <w:rFonts w:ascii="Arial" w:hAnsi="Arial"/>
                <w:b/>
              </w:rPr>
              <w:t xml:space="preserve"> </w:t>
            </w:r>
            <w:r w:rsidRPr="004C18FC">
              <w:rPr>
                <w:rFonts w:ascii="Arial" w:hAnsi="Arial"/>
              </w:rPr>
              <w:t>de registro para el control de la calibración de todo equipo y herramienta de precisión que requieran de calibración.</w:t>
            </w:r>
          </w:p>
          <w:p w:rsidR="002776CB" w:rsidRDefault="002776CB" w:rsidP="00E60F95">
            <w:pPr>
              <w:pStyle w:val="Prrafodelista"/>
              <w:rPr>
                <w:rFonts w:ascii="Arial" w:hAnsi="Arial"/>
                <w:sz w:val="22"/>
              </w:rPr>
            </w:pPr>
          </w:p>
          <w:p w:rsidR="002776CB" w:rsidRPr="00060807" w:rsidRDefault="002776CB" w:rsidP="002776CB">
            <w:pPr>
              <w:numPr>
                <w:ilvl w:val="1"/>
                <w:numId w:val="1"/>
              </w:numPr>
              <w:tabs>
                <w:tab w:val="clear" w:pos="1440"/>
                <w:tab w:val="num" w:pos="1256"/>
              </w:tabs>
              <w:spacing w:after="0" w:line="240" w:lineRule="auto"/>
              <w:ind w:left="1256" w:right="290" w:hanging="426"/>
              <w:jc w:val="both"/>
              <w:rPr>
                <w:rFonts w:ascii="Arial" w:hAnsi="Arial"/>
                <w:bCs/>
              </w:rPr>
            </w:pPr>
            <w:r w:rsidRPr="004C18FC">
              <w:rPr>
                <w:rFonts w:ascii="Arial" w:hAnsi="Arial"/>
              </w:rPr>
              <w:t xml:space="preserve">Las presentes Habilitaciones </w:t>
            </w:r>
            <w:r>
              <w:rPr>
                <w:rFonts w:ascii="Arial" w:hAnsi="Arial"/>
              </w:rPr>
              <w:t>de la OMA 145</w:t>
            </w:r>
            <w:r w:rsidRPr="004C18FC">
              <w:rPr>
                <w:rFonts w:ascii="Arial" w:hAnsi="Arial"/>
              </w:rPr>
              <w:t xml:space="preserve"> y el Certificado Operativo de Organización de Mantenimiento (OMA-</w:t>
            </w:r>
            <w:r>
              <w:rPr>
                <w:rFonts w:ascii="Arial" w:hAnsi="Arial"/>
              </w:rPr>
              <w:t>MRAC-</w:t>
            </w:r>
            <w:r w:rsidRPr="004C18FC">
              <w:rPr>
                <w:rFonts w:ascii="Arial" w:hAnsi="Arial"/>
              </w:rPr>
              <w:t>145) deben de ubicarse en  un lugar apropiado, de forma tal que estén siempre a vista del cliente y de los inspectores de la Dirección General de Aviación Civil.</w:t>
            </w:r>
          </w:p>
          <w:p w:rsidR="002776CB" w:rsidRDefault="002776CB" w:rsidP="00E60F95">
            <w:pPr>
              <w:jc w:val="center"/>
              <w:rPr>
                <w:rFonts w:ascii="Arial" w:hAnsi="Arial" w:cs="Arial"/>
                <w:b/>
                <w:bCs/>
              </w:rPr>
            </w:pPr>
          </w:p>
        </w:tc>
      </w:tr>
    </w:tbl>
    <w:p w:rsidR="002776CB" w:rsidRPr="0074323E" w:rsidRDefault="002776CB" w:rsidP="002776CB">
      <w:pPr>
        <w:rPr>
          <w:sz w:val="2"/>
        </w:rPr>
      </w:pPr>
    </w:p>
    <w:p w:rsidR="002776CB" w:rsidRDefault="002776CB" w:rsidP="002776CB">
      <w:r>
        <w:br w:type="page"/>
      </w:r>
    </w:p>
    <w:tbl>
      <w:tblPr>
        <w:tblStyle w:val="Tablaconcuadrcula"/>
        <w:tblW w:w="10632" w:type="dxa"/>
        <w:tblInd w:w="-5" w:type="dxa"/>
        <w:tblLook w:val="04A0" w:firstRow="1" w:lastRow="0" w:firstColumn="1" w:lastColumn="0" w:noHBand="0" w:noVBand="1"/>
      </w:tblPr>
      <w:tblGrid>
        <w:gridCol w:w="1290"/>
        <w:gridCol w:w="3290"/>
        <w:gridCol w:w="4644"/>
        <w:gridCol w:w="702"/>
        <w:gridCol w:w="706"/>
      </w:tblGrid>
      <w:tr w:rsidR="002776CB" w:rsidTr="002776CB">
        <w:tc>
          <w:tcPr>
            <w:tcW w:w="1290" w:type="dxa"/>
            <w:tcBorders>
              <w:bottom w:val="single" w:sz="4" w:space="0" w:color="auto"/>
            </w:tcBorders>
            <w:shd w:val="clear" w:color="auto" w:fill="BFBFBF" w:themeFill="background1" w:themeFillShade="BF"/>
          </w:tcPr>
          <w:p w:rsidR="002776CB" w:rsidRPr="004552F1" w:rsidRDefault="002776CB" w:rsidP="00E60F95">
            <w:pPr>
              <w:spacing w:before="80" w:after="80"/>
              <w:jc w:val="center"/>
              <w:rPr>
                <w:rFonts w:ascii="Calibri" w:hAnsi="Calibri" w:cs="Arial"/>
                <w:b/>
                <w:sz w:val="18"/>
                <w:szCs w:val="18"/>
              </w:rPr>
            </w:pPr>
            <w:r w:rsidRPr="004552F1">
              <w:rPr>
                <w:rFonts w:ascii="Calibri" w:hAnsi="Calibri" w:cs="Arial"/>
                <w:b/>
                <w:sz w:val="18"/>
                <w:szCs w:val="18"/>
              </w:rPr>
              <w:lastRenderedPageBreak/>
              <w:t>CLASE</w:t>
            </w:r>
          </w:p>
        </w:tc>
        <w:tc>
          <w:tcPr>
            <w:tcW w:w="3290" w:type="dxa"/>
            <w:tcBorders>
              <w:bottom w:val="single" w:sz="4" w:space="0" w:color="auto"/>
            </w:tcBorders>
            <w:shd w:val="clear" w:color="auto" w:fill="BFBFBF" w:themeFill="background1" w:themeFillShade="BF"/>
          </w:tcPr>
          <w:p w:rsidR="002776CB" w:rsidRPr="004552F1" w:rsidRDefault="002776CB" w:rsidP="00E60F95">
            <w:pPr>
              <w:spacing w:before="80" w:after="80"/>
              <w:jc w:val="center"/>
              <w:rPr>
                <w:rFonts w:ascii="Calibri" w:hAnsi="Calibri" w:cs="Arial"/>
                <w:b/>
                <w:sz w:val="18"/>
                <w:szCs w:val="18"/>
              </w:rPr>
            </w:pPr>
            <w:r w:rsidRPr="004552F1">
              <w:rPr>
                <w:rFonts w:ascii="Calibri" w:hAnsi="Calibri" w:cs="Arial"/>
                <w:b/>
                <w:sz w:val="18"/>
                <w:szCs w:val="18"/>
              </w:rPr>
              <w:t>SUBCLASE</w:t>
            </w:r>
          </w:p>
        </w:tc>
        <w:tc>
          <w:tcPr>
            <w:tcW w:w="4644" w:type="dxa"/>
            <w:tcBorders>
              <w:bottom w:val="single" w:sz="4" w:space="0" w:color="auto"/>
            </w:tcBorders>
            <w:shd w:val="clear" w:color="auto" w:fill="BFBFBF" w:themeFill="background1" w:themeFillShade="BF"/>
          </w:tcPr>
          <w:p w:rsidR="002776CB" w:rsidRPr="004552F1" w:rsidRDefault="002776CB" w:rsidP="00E60F95">
            <w:pPr>
              <w:spacing w:before="80" w:after="80"/>
              <w:jc w:val="center"/>
              <w:rPr>
                <w:rFonts w:ascii="Calibri" w:hAnsi="Calibri" w:cs="Arial"/>
                <w:b/>
                <w:sz w:val="18"/>
                <w:szCs w:val="18"/>
              </w:rPr>
            </w:pPr>
            <w:r w:rsidRPr="004552F1">
              <w:rPr>
                <w:rFonts w:ascii="Calibri" w:hAnsi="Calibri" w:cs="Arial"/>
                <w:b/>
                <w:sz w:val="18"/>
                <w:szCs w:val="18"/>
              </w:rPr>
              <w:t>LIMITACIONES</w:t>
            </w:r>
          </w:p>
        </w:tc>
        <w:tc>
          <w:tcPr>
            <w:tcW w:w="702" w:type="dxa"/>
            <w:tcBorders>
              <w:bottom w:val="single" w:sz="4" w:space="0" w:color="auto"/>
            </w:tcBorders>
            <w:shd w:val="clear" w:color="auto" w:fill="BFBFBF" w:themeFill="background1" w:themeFillShade="BF"/>
          </w:tcPr>
          <w:p w:rsidR="002776CB" w:rsidRPr="004552F1" w:rsidRDefault="002776CB" w:rsidP="00E60F95">
            <w:pPr>
              <w:spacing w:before="80" w:after="80"/>
              <w:jc w:val="center"/>
              <w:rPr>
                <w:rFonts w:ascii="Calibri" w:hAnsi="Calibri" w:cs="Arial"/>
                <w:b/>
                <w:sz w:val="18"/>
                <w:szCs w:val="18"/>
              </w:rPr>
            </w:pPr>
            <w:r w:rsidRPr="004552F1">
              <w:rPr>
                <w:rFonts w:ascii="Calibri" w:hAnsi="Calibri" w:cs="Arial"/>
                <w:b/>
                <w:sz w:val="18"/>
                <w:szCs w:val="18"/>
              </w:rPr>
              <w:t>BASE</w:t>
            </w:r>
          </w:p>
        </w:tc>
        <w:tc>
          <w:tcPr>
            <w:tcW w:w="706" w:type="dxa"/>
            <w:tcBorders>
              <w:bottom w:val="single" w:sz="4" w:space="0" w:color="auto"/>
            </w:tcBorders>
            <w:shd w:val="clear" w:color="auto" w:fill="BFBFBF" w:themeFill="background1" w:themeFillShade="BF"/>
          </w:tcPr>
          <w:p w:rsidR="002776CB" w:rsidRPr="004552F1" w:rsidRDefault="002776CB" w:rsidP="00E60F95">
            <w:pPr>
              <w:spacing w:before="80" w:after="80"/>
              <w:jc w:val="center"/>
              <w:rPr>
                <w:rFonts w:ascii="Calibri" w:hAnsi="Calibri" w:cs="Arial"/>
                <w:b/>
                <w:sz w:val="18"/>
                <w:szCs w:val="18"/>
              </w:rPr>
            </w:pPr>
            <w:r w:rsidRPr="004552F1">
              <w:rPr>
                <w:rFonts w:ascii="Calibri" w:hAnsi="Calibri" w:cs="Arial"/>
                <w:b/>
                <w:sz w:val="18"/>
                <w:szCs w:val="18"/>
              </w:rPr>
              <w:t>LINEA</w:t>
            </w:r>
          </w:p>
        </w:tc>
      </w:tr>
      <w:tr w:rsidR="002776CB" w:rsidTr="002776CB">
        <w:tc>
          <w:tcPr>
            <w:tcW w:w="1290" w:type="dxa"/>
            <w:tcBorders>
              <w:top w:val="single" w:sz="4" w:space="0" w:color="auto"/>
              <w:left w:val="single" w:sz="4" w:space="0" w:color="auto"/>
              <w:bottom w:val="nil"/>
              <w:right w:val="single" w:sz="4" w:space="0" w:color="auto"/>
            </w:tcBorders>
          </w:tcPr>
          <w:p w:rsidR="002776CB" w:rsidRPr="004552F1" w:rsidRDefault="002776CB" w:rsidP="00E60F95">
            <w:pPr>
              <w:jc w:val="center"/>
              <w:rPr>
                <w:rFonts w:ascii="Calibri" w:hAnsi="Calibri" w:cs="Arial"/>
                <w:b/>
                <w:bCs/>
                <w:sz w:val="18"/>
                <w:szCs w:val="18"/>
              </w:rPr>
            </w:pPr>
            <w:r w:rsidRPr="004552F1">
              <w:rPr>
                <w:rFonts w:ascii="Calibri" w:hAnsi="Calibri" w:cs="Arial"/>
                <w:b/>
                <w:bCs/>
                <w:sz w:val="18"/>
                <w:szCs w:val="18"/>
              </w:rPr>
              <w:t>A</w:t>
            </w:r>
          </w:p>
          <w:p w:rsidR="002776CB" w:rsidRDefault="002776CB" w:rsidP="00E60F95">
            <w:pPr>
              <w:jc w:val="center"/>
            </w:pPr>
            <w:r w:rsidRPr="004552F1">
              <w:rPr>
                <w:rFonts w:ascii="Calibri" w:hAnsi="Calibri" w:cs="Arial"/>
                <w:b/>
                <w:bCs/>
                <w:sz w:val="18"/>
                <w:szCs w:val="18"/>
              </w:rPr>
              <w:t>Aeronaves</w:t>
            </w:r>
          </w:p>
        </w:tc>
        <w:tc>
          <w:tcPr>
            <w:tcW w:w="3290" w:type="dxa"/>
            <w:tcBorders>
              <w:top w:val="single" w:sz="4" w:space="0" w:color="auto"/>
              <w:left w:val="single" w:sz="4" w:space="0" w:color="auto"/>
            </w:tcBorders>
          </w:tcPr>
          <w:p w:rsidR="002776CB" w:rsidRDefault="002776CB" w:rsidP="00E60F95">
            <w:r w:rsidRPr="004552F1">
              <w:rPr>
                <w:rFonts w:ascii="Calibri" w:hAnsi="Calibri" w:cs="Arial"/>
                <w:b/>
                <w:bCs/>
                <w:sz w:val="18"/>
                <w:szCs w:val="18"/>
              </w:rPr>
              <w:t>A1</w:t>
            </w:r>
            <w:r w:rsidRPr="004552F1">
              <w:rPr>
                <w:rFonts w:ascii="Calibri" w:hAnsi="Calibri" w:cs="Arial"/>
                <w:sz w:val="18"/>
                <w:szCs w:val="18"/>
              </w:rPr>
              <w:t xml:space="preserve"> Aviones mayores de 5.700 Kg.</w:t>
            </w:r>
          </w:p>
        </w:tc>
        <w:tc>
          <w:tcPr>
            <w:tcW w:w="4644" w:type="dxa"/>
            <w:tcBorders>
              <w:top w:val="single" w:sz="4" w:space="0" w:color="auto"/>
            </w:tcBorders>
          </w:tcPr>
          <w:p w:rsidR="002776CB" w:rsidRDefault="002776CB" w:rsidP="00E60F95">
            <w:r w:rsidRPr="004552F1">
              <w:rPr>
                <w:rFonts w:ascii="Calibri" w:hAnsi="Calibri" w:cs="Arial"/>
                <w:sz w:val="18"/>
                <w:szCs w:val="18"/>
              </w:rPr>
              <w:t>Indicar Modelos / Series y/o trabajos de mantenimiento</w:t>
            </w:r>
            <w:r>
              <w:rPr>
                <w:rFonts w:ascii="Calibri" w:hAnsi="Calibri" w:cs="Arial"/>
                <w:szCs w:val="18"/>
              </w:rPr>
              <w:t xml:space="preserve"> que puedan realizar</w:t>
            </w:r>
          </w:p>
        </w:tc>
        <w:tc>
          <w:tcPr>
            <w:tcW w:w="702" w:type="dxa"/>
            <w:tcBorders>
              <w:top w:val="single" w:sz="4" w:space="0" w:color="auto"/>
            </w:tcBorders>
          </w:tcPr>
          <w:p w:rsidR="002776CB" w:rsidRDefault="002776CB" w:rsidP="00E60F95"/>
        </w:tc>
        <w:tc>
          <w:tcPr>
            <w:tcW w:w="706" w:type="dxa"/>
            <w:tcBorders>
              <w:top w:val="single" w:sz="4" w:space="0" w:color="auto"/>
            </w:tcBorders>
          </w:tcPr>
          <w:p w:rsidR="002776CB" w:rsidRDefault="002776CB" w:rsidP="00E60F95"/>
        </w:tc>
      </w:tr>
      <w:tr w:rsidR="002776CB" w:rsidTr="002776CB">
        <w:tc>
          <w:tcPr>
            <w:tcW w:w="1290" w:type="dxa"/>
            <w:tcBorders>
              <w:top w:val="nil"/>
              <w:left w:val="single" w:sz="4" w:space="0" w:color="auto"/>
              <w:bottom w:val="nil"/>
              <w:right w:val="single" w:sz="4" w:space="0" w:color="auto"/>
            </w:tcBorders>
          </w:tcPr>
          <w:p w:rsidR="002776CB" w:rsidRDefault="002776CB" w:rsidP="00E60F95">
            <w:pPr>
              <w:jc w:val="center"/>
            </w:pPr>
          </w:p>
        </w:tc>
        <w:tc>
          <w:tcPr>
            <w:tcW w:w="3290" w:type="dxa"/>
            <w:tcBorders>
              <w:left w:val="single" w:sz="4" w:space="0" w:color="auto"/>
            </w:tcBorders>
          </w:tcPr>
          <w:p w:rsidR="002776CB" w:rsidRDefault="002776CB" w:rsidP="00E60F95">
            <w:r w:rsidRPr="004552F1">
              <w:rPr>
                <w:rFonts w:ascii="Calibri" w:hAnsi="Calibri" w:cs="Arial"/>
                <w:b/>
                <w:bCs/>
                <w:sz w:val="18"/>
                <w:szCs w:val="18"/>
              </w:rPr>
              <w:t xml:space="preserve">A2 </w:t>
            </w:r>
            <w:r w:rsidRPr="004552F1">
              <w:rPr>
                <w:rFonts w:ascii="Calibri" w:hAnsi="Calibri" w:cs="Arial"/>
                <w:sz w:val="18"/>
                <w:szCs w:val="18"/>
              </w:rPr>
              <w:t>Aviones menores o iguales de 5.700 Kg.</w:t>
            </w:r>
          </w:p>
        </w:tc>
        <w:tc>
          <w:tcPr>
            <w:tcW w:w="4644" w:type="dxa"/>
          </w:tcPr>
          <w:p w:rsidR="002776CB" w:rsidRDefault="002776CB" w:rsidP="00E60F95">
            <w:r w:rsidRPr="004552F1">
              <w:rPr>
                <w:rFonts w:ascii="Calibri" w:hAnsi="Calibri" w:cs="Arial"/>
                <w:sz w:val="18"/>
                <w:szCs w:val="18"/>
              </w:rPr>
              <w:t>Indicar Modelos / Series y/o trabajos de mantenimiento</w:t>
            </w:r>
            <w:r>
              <w:rPr>
                <w:rFonts w:ascii="Calibri" w:hAnsi="Calibri" w:cs="Arial"/>
                <w:szCs w:val="18"/>
              </w:rPr>
              <w:t xml:space="preserve"> que puedan realizar</w:t>
            </w:r>
          </w:p>
        </w:tc>
        <w:tc>
          <w:tcPr>
            <w:tcW w:w="702" w:type="dxa"/>
          </w:tcPr>
          <w:p w:rsidR="002776CB" w:rsidRDefault="002776CB" w:rsidP="00E60F95"/>
        </w:tc>
        <w:tc>
          <w:tcPr>
            <w:tcW w:w="706" w:type="dxa"/>
          </w:tcPr>
          <w:p w:rsidR="002776CB" w:rsidRDefault="002776CB" w:rsidP="00E60F95"/>
        </w:tc>
      </w:tr>
      <w:tr w:rsidR="002776CB" w:rsidTr="002776CB">
        <w:tc>
          <w:tcPr>
            <w:tcW w:w="1290" w:type="dxa"/>
            <w:tcBorders>
              <w:top w:val="nil"/>
              <w:left w:val="single" w:sz="4" w:space="0" w:color="auto"/>
              <w:bottom w:val="single" w:sz="4" w:space="0" w:color="auto"/>
              <w:right w:val="single" w:sz="4" w:space="0" w:color="auto"/>
            </w:tcBorders>
          </w:tcPr>
          <w:p w:rsidR="002776CB" w:rsidRDefault="002776CB" w:rsidP="00E60F95">
            <w:pPr>
              <w:jc w:val="center"/>
            </w:pPr>
          </w:p>
        </w:tc>
        <w:tc>
          <w:tcPr>
            <w:tcW w:w="3290" w:type="dxa"/>
            <w:tcBorders>
              <w:left w:val="single" w:sz="4" w:space="0" w:color="auto"/>
            </w:tcBorders>
          </w:tcPr>
          <w:p w:rsidR="002776CB" w:rsidRDefault="002776CB" w:rsidP="00E60F95">
            <w:r w:rsidRPr="004552F1">
              <w:rPr>
                <w:rFonts w:ascii="Calibri" w:hAnsi="Calibri" w:cs="Arial"/>
                <w:b/>
                <w:bCs/>
                <w:sz w:val="18"/>
                <w:szCs w:val="18"/>
              </w:rPr>
              <w:t>A3</w:t>
            </w:r>
            <w:r w:rsidRPr="004552F1">
              <w:rPr>
                <w:rFonts w:ascii="Calibri" w:hAnsi="Calibri" w:cs="Arial"/>
                <w:sz w:val="18"/>
                <w:szCs w:val="18"/>
              </w:rPr>
              <w:t xml:space="preserve"> Helicópteros</w:t>
            </w:r>
          </w:p>
        </w:tc>
        <w:tc>
          <w:tcPr>
            <w:tcW w:w="4644" w:type="dxa"/>
          </w:tcPr>
          <w:p w:rsidR="002776CB" w:rsidRDefault="002776CB" w:rsidP="00E60F95">
            <w:r w:rsidRPr="004552F1">
              <w:rPr>
                <w:rFonts w:ascii="Calibri" w:hAnsi="Calibri" w:cs="Arial"/>
                <w:sz w:val="18"/>
                <w:szCs w:val="18"/>
              </w:rPr>
              <w:t>Indicar Modelos / Series y/o trabajos de mantenimiento</w:t>
            </w:r>
            <w:r>
              <w:rPr>
                <w:rFonts w:ascii="Calibri" w:hAnsi="Calibri" w:cs="Arial"/>
                <w:szCs w:val="18"/>
              </w:rPr>
              <w:t xml:space="preserve"> que puedan realizar</w:t>
            </w:r>
          </w:p>
        </w:tc>
        <w:tc>
          <w:tcPr>
            <w:tcW w:w="702" w:type="dxa"/>
          </w:tcPr>
          <w:p w:rsidR="002776CB" w:rsidRDefault="002776CB" w:rsidP="00E60F95"/>
        </w:tc>
        <w:tc>
          <w:tcPr>
            <w:tcW w:w="706" w:type="dxa"/>
          </w:tcPr>
          <w:p w:rsidR="002776CB" w:rsidRDefault="002776CB" w:rsidP="00E60F95"/>
        </w:tc>
      </w:tr>
      <w:tr w:rsidR="002776CB" w:rsidTr="002776CB">
        <w:tc>
          <w:tcPr>
            <w:tcW w:w="1290" w:type="dxa"/>
            <w:tcBorders>
              <w:top w:val="single" w:sz="4" w:space="0" w:color="auto"/>
              <w:left w:val="single" w:sz="4" w:space="0" w:color="auto"/>
              <w:bottom w:val="nil"/>
              <w:right w:val="single" w:sz="4" w:space="0" w:color="auto"/>
            </w:tcBorders>
          </w:tcPr>
          <w:p w:rsidR="002776CB" w:rsidRPr="004552F1" w:rsidRDefault="002776CB" w:rsidP="00E60F95">
            <w:pPr>
              <w:jc w:val="center"/>
              <w:rPr>
                <w:rFonts w:ascii="Calibri" w:hAnsi="Calibri" w:cs="Arial"/>
                <w:b/>
                <w:bCs/>
                <w:sz w:val="18"/>
                <w:szCs w:val="18"/>
              </w:rPr>
            </w:pPr>
            <w:r w:rsidRPr="004552F1">
              <w:rPr>
                <w:rFonts w:ascii="Calibri" w:hAnsi="Calibri" w:cs="Arial"/>
                <w:b/>
                <w:bCs/>
                <w:sz w:val="18"/>
                <w:szCs w:val="18"/>
              </w:rPr>
              <w:t>B</w:t>
            </w:r>
          </w:p>
          <w:p w:rsidR="002776CB" w:rsidRDefault="002776CB" w:rsidP="00E60F95">
            <w:pPr>
              <w:jc w:val="center"/>
            </w:pPr>
            <w:r w:rsidRPr="004552F1">
              <w:rPr>
                <w:rFonts w:ascii="Calibri" w:hAnsi="Calibri" w:cs="Arial"/>
                <w:b/>
                <w:bCs/>
                <w:sz w:val="18"/>
                <w:szCs w:val="18"/>
              </w:rPr>
              <w:t>Motores</w:t>
            </w:r>
          </w:p>
        </w:tc>
        <w:tc>
          <w:tcPr>
            <w:tcW w:w="3290" w:type="dxa"/>
            <w:tcBorders>
              <w:left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b/>
                <w:bCs/>
                <w:sz w:val="18"/>
                <w:szCs w:val="18"/>
              </w:rPr>
              <w:t xml:space="preserve">B1 </w:t>
            </w:r>
            <w:r w:rsidRPr="004552F1">
              <w:rPr>
                <w:rFonts w:ascii="Calibri" w:hAnsi="Calibri" w:cs="Arial"/>
                <w:sz w:val="18"/>
                <w:szCs w:val="18"/>
              </w:rPr>
              <w:t>Motor a Turbina</w:t>
            </w:r>
          </w:p>
        </w:tc>
        <w:tc>
          <w:tcPr>
            <w:tcW w:w="6052" w:type="dxa"/>
            <w:gridSpan w:val="3"/>
          </w:tcPr>
          <w:p w:rsidR="002776CB" w:rsidRDefault="002776CB" w:rsidP="00E60F95">
            <w:r w:rsidRPr="004552F1">
              <w:rPr>
                <w:rFonts w:ascii="Calibri" w:hAnsi="Calibri" w:cs="Arial"/>
                <w:sz w:val="18"/>
                <w:szCs w:val="18"/>
              </w:rPr>
              <w:t>Indicar Fabricante / Modelos / Series de motores a turbina y/o trabajos de mantenimiento</w:t>
            </w:r>
          </w:p>
        </w:tc>
      </w:tr>
      <w:tr w:rsidR="002776CB" w:rsidTr="002776CB">
        <w:tc>
          <w:tcPr>
            <w:tcW w:w="1290" w:type="dxa"/>
            <w:tcBorders>
              <w:top w:val="nil"/>
              <w:left w:val="single" w:sz="4" w:space="0" w:color="auto"/>
              <w:bottom w:val="nil"/>
              <w:right w:val="single" w:sz="4" w:space="0" w:color="auto"/>
            </w:tcBorders>
          </w:tcPr>
          <w:p w:rsidR="002776CB" w:rsidRDefault="002776CB" w:rsidP="00E60F95"/>
        </w:tc>
        <w:tc>
          <w:tcPr>
            <w:tcW w:w="3290" w:type="dxa"/>
            <w:tcBorders>
              <w:left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b/>
                <w:bCs/>
                <w:sz w:val="18"/>
                <w:szCs w:val="18"/>
              </w:rPr>
              <w:t xml:space="preserve">B2 </w:t>
            </w:r>
            <w:r w:rsidRPr="004552F1">
              <w:rPr>
                <w:rFonts w:ascii="Calibri" w:hAnsi="Calibri" w:cs="Arial"/>
                <w:sz w:val="18"/>
                <w:szCs w:val="18"/>
              </w:rPr>
              <w:t>Motor a Pistón</w:t>
            </w:r>
          </w:p>
        </w:tc>
        <w:tc>
          <w:tcPr>
            <w:tcW w:w="6052" w:type="dxa"/>
            <w:gridSpan w:val="3"/>
          </w:tcPr>
          <w:p w:rsidR="002776CB" w:rsidRDefault="002776CB" w:rsidP="00E60F95">
            <w:r w:rsidRPr="004552F1">
              <w:rPr>
                <w:rFonts w:ascii="Calibri" w:hAnsi="Calibri" w:cs="Arial"/>
                <w:sz w:val="18"/>
                <w:szCs w:val="18"/>
              </w:rPr>
              <w:t>Indicar Fabricante / Modelos / Series de motores a pistón y/o trabajos de mantenimiento</w:t>
            </w:r>
          </w:p>
        </w:tc>
      </w:tr>
      <w:tr w:rsidR="002776CB" w:rsidTr="002776CB">
        <w:tc>
          <w:tcPr>
            <w:tcW w:w="1290" w:type="dxa"/>
            <w:tcBorders>
              <w:top w:val="nil"/>
              <w:left w:val="single" w:sz="4" w:space="0" w:color="auto"/>
              <w:bottom w:val="single" w:sz="4" w:space="0" w:color="auto"/>
              <w:right w:val="single" w:sz="4" w:space="0" w:color="auto"/>
            </w:tcBorders>
          </w:tcPr>
          <w:p w:rsidR="002776CB" w:rsidRDefault="002776CB" w:rsidP="00E60F95"/>
        </w:tc>
        <w:tc>
          <w:tcPr>
            <w:tcW w:w="3290" w:type="dxa"/>
            <w:tcBorders>
              <w:left w:val="single" w:sz="4" w:space="0" w:color="auto"/>
              <w:bottom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b/>
                <w:bCs/>
                <w:sz w:val="18"/>
                <w:szCs w:val="18"/>
              </w:rPr>
              <w:t xml:space="preserve">B3 </w:t>
            </w:r>
            <w:r w:rsidRPr="004552F1">
              <w:rPr>
                <w:rFonts w:ascii="Calibri" w:hAnsi="Calibri" w:cs="Arial"/>
                <w:sz w:val="18"/>
                <w:szCs w:val="18"/>
              </w:rPr>
              <w:t>APU</w:t>
            </w:r>
          </w:p>
        </w:tc>
        <w:tc>
          <w:tcPr>
            <w:tcW w:w="6052" w:type="dxa"/>
            <w:gridSpan w:val="3"/>
            <w:tcBorders>
              <w:bottom w:val="single" w:sz="4" w:space="0" w:color="auto"/>
            </w:tcBorders>
          </w:tcPr>
          <w:p w:rsidR="002776CB" w:rsidRDefault="002776CB" w:rsidP="00E60F95">
            <w:r w:rsidRPr="004552F1">
              <w:rPr>
                <w:rFonts w:ascii="Calibri" w:hAnsi="Calibri" w:cs="Arial"/>
                <w:sz w:val="18"/>
                <w:szCs w:val="18"/>
              </w:rPr>
              <w:t>Indicar Fabricante / Modelos / Series de APU y/o trabajos de mantenimiento</w:t>
            </w:r>
          </w:p>
        </w:tc>
      </w:tr>
      <w:tr w:rsidR="002776CB" w:rsidTr="002776CB">
        <w:tc>
          <w:tcPr>
            <w:tcW w:w="1290" w:type="dxa"/>
            <w:vMerge w:val="restart"/>
            <w:tcBorders>
              <w:top w:val="single" w:sz="4" w:space="0" w:color="auto"/>
              <w:left w:val="single" w:sz="4" w:space="0" w:color="auto"/>
              <w:right w:val="single" w:sz="4" w:space="0" w:color="auto"/>
            </w:tcBorders>
            <w:vAlign w:val="center"/>
          </w:tcPr>
          <w:p w:rsidR="002776CB" w:rsidRPr="004552F1" w:rsidRDefault="002776CB" w:rsidP="00E60F95">
            <w:pPr>
              <w:jc w:val="center"/>
              <w:rPr>
                <w:rFonts w:ascii="Calibri" w:hAnsi="Calibri" w:cs="Arial"/>
                <w:b/>
                <w:bCs/>
                <w:sz w:val="18"/>
                <w:szCs w:val="18"/>
              </w:rPr>
            </w:pPr>
            <w:r w:rsidRPr="004552F1">
              <w:rPr>
                <w:rFonts w:ascii="Calibri" w:hAnsi="Calibri" w:cs="Arial"/>
                <w:b/>
                <w:bCs/>
                <w:sz w:val="18"/>
                <w:szCs w:val="18"/>
              </w:rPr>
              <w:t>C</w:t>
            </w:r>
          </w:p>
          <w:p w:rsidR="002776CB" w:rsidRDefault="002776CB" w:rsidP="00E60F95">
            <w:pPr>
              <w:jc w:val="center"/>
            </w:pPr>
            <w:r w:rsidRPr="004552F1">
              <w:rPr>
                <w:rFonts w:ascii="Calibri" w:hAnsi="Calibri" w:cs="Arial"/>
                <w:b/>
                <w:bCs/>
                <w:sz w:val="18"/>
                <w:szCs w:val="18"/>
              </w:rPr>
              <w:t>Componentes (sin incluir Motores / APU completos)</w:t>
            </w:r>
          </w:p>
        </w:tc>
        <w:tc>
          <w:tcPr>
            <w:tcW w:w="3290" w:type="dxa"/>
            <w:tcBorders>
              <w:top w:val="single" w:sz="4" w:space="0" w:color="auto"/>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w:t>
            </w:r>
            <w:r w:rsidRPr="004552F1">
              <w:rPr>
                <w:rFonts w:ascii="Calibri" w:hAnsi="Calibri" w:cs="Arial"/>
                <w:sz w:val="18"/>
                <w:szCs w:val="18"/>
              </w:rPr>
              <w:t xml:space="preserve"> Aire acondicionado y presurización</w:t>
            </w:r>
          </w:p>
        </w:tc>
        <w:tc>
          <w:tcPr>
            <w:tcW w:w="6052" w:type="dxa"/>
            <w:gridSpan w:val="3"/>
            <w:tcBorders>
              <w:top w:val="single" w:sz="4" w:space="0" w:color="auto"/>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pPr>
              <w:jc w:val="both"/>
            </w:pPr>
          </w:p>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C2</w:t>
            </w:r>
            <w:r w:rsidRPr="004552F1">
              <w:rPr>
                <w:rFonts w:ascii="Calibri" w:hAnsi="Calibri" w:cs="Arial"/>
                <w:sz w:val="18"/>
                <w:szCs w:val="18"/>
              </w:rPr>
              <w:t xml:space="preserve"> Piloto automático</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pPr>
              <w:jc w:val="both"/>
            </w:pPr>
          </w:p>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C3</w:t>
            </w:r>
            <w:r w:rsidRPr="004552F1">
              <w:rPr>
                <w:rFonts w:ascii="Calibri" w:hAnsi="Calibri" w:cs="Arial"/>
                <w:sz w:val="18"/>
                <w:szCs w:val="18"/>
              </w:rPr>
              <w:t xml:space="preserve"> COM/NAV.</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pPr>
              <w:jc w:val="both"/>
            </w:pPr>
          </w:p>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C4</w:t>
            </w:r>
            <w:r w:rsidRPr="004552F1">
              <w:rPr>
                <w:rFonts w:ascii="Calibri" w:hAnsi="Calibri" w:cs="Arial"/>
                <w:sz w:val="18"/>
                <w:szCs w:val="18"/>
              </w:rPr>
              <w:t xml:space="preserve"> Puertas y Compuertas</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pPr>
              <w:jc w:val="both"/>
            </w:pPr>
          </w:p>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C5</w:t>
            </w:r>
            <w:r w:rsidRPr="004552F1">
              <w:rPr>
                <w:rFonts w:ascii="Calibri" w:hAnsi="Calibri" w:cs="Arial"/>
                <w:sz w:val="18"/>
                <w:szCs w:val="18"/>
              </w:rPr>
              <w:t xml:space="preserve"> Potencia eléctrica</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pPr>
              <w:jc w:val="both"/>
            </w:pPr>
          </w:p>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C6</w:t>
            </w:r>
            <w:r w:rsidRPr="004552F1">
              <w:rPr>
                <w:rFonts w:ascii="Calibri" w:hAnsi="Calibri" w:cs="Arial"/>
                <w:sz w:val="18"/>
                <w:szCs w:val="18"/>
              </w:rPr>
              <w:t xml:space="preserve"> Equipamiento</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C7</w:t>
            </w:r>
            <w:r w:rsidRPr="004552F1">
              <w:rPr>
                <w:rFonts w:ascii="Calibri" w:hAnsi="Calibri" w:cs="Arial"/>
                <w:sz w:val="18"/>
                <w:szCs w:val="18"/>
              </w:rPr>
              <w:t xml:space="preserve"> Motores / APU </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C8</w:t>
            </w:r>
            <w:r w:rsidRPr="004552F1">
              <w:rPr>
                <w:rFonts w:ascii="Calibri" w:hAnsi="Calibri" w:cs="Arial"/>
                <w:sz w:val="18"/>
                <w:szCs w:val="18"/>
              </w:rPr>
              <w:t xml:space="preserve"> Controles de vuelo</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C9</w:t>
            </w:r>
            <w:r w:rsidRPr="004552F1">
              <w:rPr>
                <w:rFonts w:ascii="Calibri" w:hAnsi="Calibri" w:cs="Arial"/>
                <w:sz w:val="18"/>
                <w:szCs w:val="18"/>
              </w:rPr>
              <w:t xml:space="preserve"> Combustible / Fuselaje</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C10</w:t>
            </w:r>
            <w:r w:rsidRPr="004552F1">
              <w:rPr>
                <w:rFonts w:ascii="Calibri" w:hAnsi="Calibri" w:cs="Arial"/>
                <w:sz w:val="18"/>
                <w:szCs w:val="18"/>
              </w:rPr>
              <w:t xml:space="preserve"> Rotores de Helicópteros</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C11</w:t>
            </w:r>
            <w:r w:rsidRPr="004552F1">
              <w:rPr>
                <w:rFonts w:ascii="Calibri" w:hAnsi="Calibri" w:cs="Arial"/>
                <w:sz w:val="18"/>
                <w:szCs w:val="18"/>
              </w:rPr>
              <w:t xml:space="preserve"> Transmisión de Helicópteros</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C12</w:t>
            </w:r>
            <w:r w:rsidRPr="004552F1">
              <w:rPr>
                <w:rFonts w:ascii="Calibri" w:hAnsi="Calibri" w:cs="Arial"/>
                <w:sz w:val="18"/>
                <w:szCs w:val="18"/>
              </w:rPr>
              <w:t xml:space="preserve"> Hidráulica</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C13</w:t>
            </w:r>
            <w:r w:rsidRPr="004552F1">
              <w:rPr>
                <w:rFonts w:ascii="Calibri" w:hAnsi="Calibri" w:cs="Arial"/>
                <w:sz w:val="18"/>
                <w:szCs w:val="18"/>
              </w:rPr>
              <w:t xml:space="preserve"> Instrumentos</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C14</w:t>
            </w:r>
            <w:r w:rsidRPr="004552F1">
              <w:rPr>
                <w:rFonts w:ascii="Calibri" w:hAnsi="Calibri" w:cs="Arial"/>
                <w:sz w:val="18"/>
                <w:szCs w:val="18"/>
              </w:rPr>
              <w:t xml:space="preserve"> Tren de aterrizaje</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C15</w:t>
            </w:r>
            <w:r w:rsidRPr="004552F1">
              <w:rPr>
                <w:rFonts w:ascii="Calibri" w:hAnsi="Calibri" w:cs="Arial"/>
                <w:sz w:val="18"/>
                <w:szCs w:val="18"/>
              </w:rPr>
              <w:t xml:space="preserve"> Oxígeno</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C16</w:t>
            </w:r>
            <w:r w:rsidRPr="004552F1">
              <w:rPr>
                <w:rFonts w:ascii="Calibri" w:hAnsi="Calibri" w:cs="Arial"/>
                <w:sz w:val="18"/>
                <w:szCs w:val="18"/>
              </w:rPr>
              <w:t xml:space="preserve"> Neumático</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C17</w:t>
            </w:r>
            <w:r w:rsidRPr="004552F1">
              <w:rPr>
                <w:rFonts w:ascii="Calibri" w:hAnsi="Calibri" w:cs="Arial"/>
                <w:sz w:val="18"/>
                <w:szCs w:val="18"/>
              </w:rPr>
              <w:t xml:space="preserve"> Protección hielo/lluvia/fuego</w:t>
            </w:r>
          </w:p>
        </w:tc>
        <w:tc>
          <w:tcPr>
            <w:tcW w:w="6052" w:type="dxa"/>
            <w:gridSpan w:val="3"/>
            <w:tcBorders>
              <w:top w:val="nil"/>
              <w:left w:val="single" w:sz="4" w:space="0" w:color="auto"/>
              <w:bottom w:val="nil"/>
            </w:tcBorders>
          </w:tcPr>
          <w:p w:rsidR="002776CB" w:rsidRDefault="002776CB" w:rsidP="00E60F95"/>
        </w:tc>
      </w:tr>
      <w:tr w:rsidR="002776CB" w:rsidTr="002776CB">
        <w:trPr>
          <w:trHeight w:val="56"/>
        </w:trPr>
        <w:tc>
          <w:tcPr>
            <w:tcW w:w="1290" w:type="dxa"/>
            <w:vMerge/>
            <w:tcBorders>
              <w:left w:val="single" w:sz="4" w:space="0" w:color="auto"/>
              <w:right w:val="single" w:sz="4" w:space="0" w:color="auto"/>
            </w:tcBorders>
          </w:tcPr>
          <w:p w:rsidR="002776CB" w:rsidRDefault="002776CB" w:rsidP="00E60F95"/>
        </w:tc>
        <w:tc>
          <w:tcPr>
            <w:tcW w:w="3290" w:type="dxa"/>
            <w:tcBorders>
              <w:top w:val="nil"/>
              <w:left w:val="single" w:sz="4" w:space="0" w:color="auto"/>
              <w:bottom w:val="nil"/>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C18</w:t>
            </w:r>
            <w:r w:rsidRPr="004552F1">
              <w:rPr>
                <w:rFonts w:ascii="Calibri" w:hAnsi="Calibri" w:cs="Arial"/>
                <w:sz w:val="18"/>
                <w:szCs w:val="18"/>
              </w:rPr>
              <w:t xml:space="preserve"> Ventanas</w:t>
            </w:r>
          </w:p>
        </w:tc>
        <w:tc>
          <w:tcPr>
            <w:tcW w:w="6052" w:type="dxa"/>
            <w:gridSpan w:val="3"/>
            <w:tcBorders>
              <w:top w:val="nil"/>
              <w:left w:val="single" w:sz="4" w:space="0" w:color="auto"/>
              <w:bottom w:val="nil"/>
            </w:tcBorders>
          </w:tcPr>
          <w:p w:rsidR="002776CB" w:rsidRDefault="002776CB" w:rsidP="00E60F95"/>
        </w:tc>
      </w:tr>
      <w:tr w:rsidR="002776CB" w:rsidTr="002776CB">
        <w:tc>
          <w:tcPr>
            <w:tcW w:w="1290" w:type="dxa"/>
            <w:vMerge/>
            <w:tcBorders>
              <w:left w:val="single" w:sz="4" w:space="0" w:color="auto"/>
              <w:bottom w:val="single" w:sz="4" w:space="0" w:color="auto"/>
              <w:right w:val="single" w:sz="4" w:space="0" w:color="auto"/>
            </w:tcBorders>
          </w:tcPr>
          <w:p w:rsidR="002776CB" w:rsidRDefault="002776CB" w:rsidP="00E60F95"/>
        </w:tc>
        <w:tc>
          <w:tcPr>
            <w:tcW w:w="3290" w:type="dxa"/>
            <w:tcBorders>
              <w:top w:val="nil"/>
              <w:left w:val="single" w:sz="4" w:space="0" w:color="auto"/>
              <w:bottom w:val="single" w:sz="4" w:space="0" w:color="auto"/>
              <w:right w:val="single" w:sz="4" w:space="0" w:color="auto"/>
            </w:tcBorders>
          </w:tcPr>
          <w:p w:rsidR="002776CB" w:rsidRPr="004552F1" w:rsidRDefault="002776CB" w:rsidP="00E60F95">
            <w:pPr>
              <w:rPr>
                <w:rFonts w:ascii="Calibri" w:hAnsi="Calibri" w:cs="Arial"/>
                <w:sz w:val="18"/>
                <w:szCs w:val="18"/>
              </w:rPr>
            </w:pPr>
            <w:r w:rsidRPr="004552F1">
              <w:rPr>
                <w:rFonts w:ascii="Calibri" w:hAnsi="Calibri" w:cs="Arial"/>
                <w:b/>
                <w:bCs/>
                <w:sz w:val="18"/>
                <w:szCs w:val="18"/>
              </w:rPr>
              <w:t>C19</w:t>
            </w:r>
            <w:r w:rsidRPr="004552F1">
              <w:rPr>
                <w:rFonts w:ascii="Calibri" w:hAnsi="Calibri" w:cs="Arial"/>
                <w:sz w:val="18"/>
                <w:szCs w:val="18"/>
              </w:rPr>
              <w:t xml:space="preserve"> Estructura</w:t>
            </w:r>
          </w:p>
        </w:tc>
        <w:tc>
          <w:tcPr>
            <w:tcW w:w="6052" w:type="dxa"/>
            <w:gridSpan w:val="3"/>
            <w:tcBorders>
              <w:top w:val="nil"/>
              <w:left w:val="single" w:sz="4" w:space="0" w:color="auto"/>
              <w:bottom w:val="single" w:sz="4" w:space="0" w:color="auto"/>
            </w:tcBorders>
          </w:tcPr>
          <w:p w:rsidR="002776CB" w:rsidRDefault="002776CB" w:rsidP="00E60F95"/>
        </w:tc>
      </w:tr>
      <w:tr w:rsidR="002776CB" w:rsidTr="002776CB">
        <w:tc>
          <w:tcPr>
            <w:tcW w:w="1290" w:type="dxa"/>
            <w:tcBorders>
              <w:left w:val="single" w:sz="4" w:space="0" w:color="auto"/>
              <w:bottom w:val="single" w:sz="4" w:space="0" w:color="auto"/>
              <w:right w:val="single" w:sz="4" w:space="0" w:color="auto"/>
            </w:tcBorders>
            <w:vAlign w:val="center"/>
          </w:tcPr>
          <w:p w:rsidR="002776CB" w:rsidRPr="004552F1" w:rsidRDefault="002776CB" w:rsidP="00E60F95">
            <w:pPr>
              <w:jc w:val="center"/>
              <w:rPr>
                <w:rFonts w:ascii="Calibri" w:hAnsi="Calibri" w:cs="Arial"/>
                <w:b/>
                <w:sz w:val="18"/>
                <w:szCs w:val="18"/>
              </w:rPr>
            </w:pPr>
            <w:r w:rsidRPr="004552F1">
              <w:rPr>
                <w:rFonts w:ascii="Calibri" w:hAnsi="Calibri" w:cs="Arial"/>
                <w:b/>
                <w:sz w:val="18"/>
                <w:szCs w:val="18"/>
              </w:rPr>
              <w:t>D</w:t>
            </w:r>
          </w:p>
          <w:p w:rsidR="002776CB" w:rsidRPr="004552F1" w:rsidRDefault="002776CB" w:rsidP="00E60F95">
            <w:pPr>
              <w:jc w:val="both"/>
              <w:rPr>
                <w:rFonts w:ascii="Calibri" w:hAnsi="Calibri" w:cs="Arial"/>
                <w:b/>
                <w:sz w:val="18"/>
                <w:szCs w:val="18"/>
              </w:rPr>
            </w:pPr>
            <w:r w:rsidRPr="004552F1">
              <w:rPr>
                <w:rFonts w:ascii="Calibri" w:hAnsi="Calibri" w:cs="Arial"/>
                <w:b/>
                <w:sz w:val="18"/>
                <w:szCs w:val="18"/>
              </w:rPr>
              <w:t>Servicios especializados</w:t>
            </w:r>
          </w:p>
        </w:tc>
        <w:tc>
          <w:tcPr>
            <w:tcW w:w="3290" w:type="dxa"/>
            <w:tcBorders>
              <w:top w:val="nil"/>
              <w:left w:val="single" w:sz="4" w:space="0" w:color="auto"/>
              <w:bottom w:val="single" w:sz="4" w:space="0" w:color="auto"/>
              <w:right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b/>
                <w:bCs/>
                <w:sz w:val="18"/>
                <w:szCs w:val="18"/>
              </w:rPr>
              <w:t>D1</w:t>
            </w:r>
            <w:r w:rsidRPr="004552F1">
              <w:rPr>
                <w:rFonts w:ascii="Calibri" w:hAnsi="Calibri" w:cs="Arial"/>
                <w:sz w:val="18"/>
                <w:szCs w:val="18"/>
              </w:rPr>
              <w:t xml:space="preserve"> Pruebas no destructivas (NDT)</w:t>
            </w:r>
          </w:p>
        </w:tc>
        <w:tc>
          <w:tcPr>
            <w:tcW w:w="6052" w:type="dxa"/>
            <w:gridSpan w:val="3"/>
            <w:tcBorders>
              <w:top w:val="nil"/>
              <w:left w:val="single" w:sz="4" w:space="0" w:color="auto"/>
              <w:bottom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sz w:val="18"/>
                <w:szCs w:val="18"/>
              </w:rPr>
              <w:t>Pruebas</w:t>
            </w:r>
          </w:p>
        </w:tc>
      </w:tr>
      <w:tr w:rsidR="002776CB" w:rsidTr="002776CB">
        <w:tc>
          <w:tcPr>
            <w:tcW w:w="1290" w:type="dxa"/>
            <w:tcBorders>
              <w:left w:val="single" w:sz="4" w:space="0" w:color="auto"/>
              <w:bottom w:val="single" w:sz="4" w:space="0" w:color="auto"/>
              <w:right w:val="single" w:sz="4" w:space="0" w:color="auto"/>
            </w:tcBorders>
            <w:vAlign w:val="center"/>
          </w:tcPr>
          <w:p w:rsidR="002776CB" w:rsidRPr="004552F1" w:rsidRDefault="002776CB" w:rsidP="00E60F95">
            <w:pPr>
              <w:jc w:val="center"/>
              <w:rPr>
                <w:rFonts w:ascii="Calibri" w:hAnsi="Calibri" w:cs="Arial"/>
                <w:b/>
                <w:sz w:val="18"/>
                <w:szCs w:val="18"/>
              </w:rPr>
            </w:pPr>
            <w:r w:rsidRPr="004552F1">
              <w:rPr>
                <w:rFonts w:ascii="Calibri" w:hAnsi="Calibri" w:cs="Arial"/>
                <w:b/>
                <w:sz w:val="18"/>
                <w:szCs w:val="18"/>
              </w:rPr>
              <w:t>E</w:t>
            </w:r>
          </w:p>
          <w:p w:rsidR="002776CB" w:rsidRPr="004552F1" w:rsidRDefault="002776CB" w:rsidP="00E60F95">
            <w:pPr>
              <w:jc w:val="center"/>
              <w:rPr>
                <w:rFonts w:ascii="Calibri" w:hAnsi="Calibri" w:cs="Arial"/>
                <w:b/>
                <w:sz w:val="18"/>
                <w:szCs w:val="18"/>
              </w:rPr>
            </w:pPr>
            <w:r w:rsidRPr="004552F1">
              <w:rPr>
                <w:rFonts w:ascii="Calibri" w:hAnsi="Calibri" w:cs="Arial"/>
                <w:b/>
                <w:sz w:val="18"/>
                <w:szCs w:val="18"/>
              </w:rPr>
              <w:t>Hélices</w:t>
            </w:r>
          </w:p>
        </w:tc>
        <w:tc>
          <w:tcPr>
            <w:tcW w:w="3290" w:type="dxa"/>
            <w:tcBorders>
              <w:top w:val="nil"/>
              <w:left w:val="single" w:sz="4" w:space="0" w:color="auto"/>
              <w:bottom w:val="single" w:sz="4" w:space="0" w:color="auto"/>
              <w:right w:val="single" w:sz="4" w:space="0" w:color="auto"/>
            </w:tcBorders>
          </w:tcPr>
          <w:p w:rsidR="002776CB" w:rsidRPr="004552F1" w:rsidRDefault="002776CB" w:rsidP="00E60F95">
            <w:pPr>
              <w:jc w:val="both"/>
              <w:rPr>
                <w:rFonts w:ascii="Calibri" w:hAnsi="Calibri" w:cs="Arial"/>
                <w:b/>
                <w:bCs/>
                <w:sz w:val="18"/>
                <w:szCs w:val="18"/>
              </w:rPr>
            </w:pPr>
            <w:r w:rsidRPr="004552F1">
              <w:rPr>
                <w:rFonts w:ascii="Calibri" w:hAnsi="Calibri" w:cs="Arial"/>
                <w:b/>
                <w:bCs/>
                <w:sz w:val="18"/>
                <w:szCs w:val="18"/>
              </w:rPr>
              <w:t>E1 Paso Fijo</w:t>
            </w:r>
          </w:p>
          <w:p w:rsidR="002776CB" w:rsidRPr="004552F1" w:rsidRDefault="002776CB" w:rsidP="00E60F95">
            <w:pPr>
              <w:jc w:val="both"/>
              <w:rPr>
                <w:rFonts w:ascii="Calibri" w:hAnsi="Calibri" w:cs="Arial"/>
                <w:b/>
                <w:bCs/>
                <w:sz w:val="18"/>
                <w:szCs w:val="18"/>
              </w:rPr>
            </w:pPr>
            <w:r w:rsidRPr="004552F1">
              <w:rPr>
                <w:rFonts w:ascii="Calibri" w:hAnsi="Calibri" w:cs="Arial"/>
                <w:b/>
                <w:bCs/>
                <w:sz w:val="18"/>
                <w:szCs w:val="18"/>
              </w:rPr>
              <w:t>E2 Paso Variable</w:t>
            </w:r>
          </w:p>
        </w:tc>
        <w:tc>
          <w:tcPr>
            <w:tcW w:w="6052" w:type="dxa"/>
            <w:gridSpan w:val="3"/>
            <w:tcBorders>
              <w:top w:val="nil"/>
              <w:left w:val="single" w:sz="4" w:space="0" w:color="auto"/>
              <w:bottom w:val="single" w:sz="4" w:space="0" w:color="auto"/>
            </w:tcBorders>
            <w:vAlign w:val="center"/>
          </w:tcPr>
          <w:p w:rsidR="002776CB" w:rsidRPr="004552F1" w:rsidRDefault="002776CB" w:rsidP="00E60F95">
            <w:pPr>
              <w:jc w:val="both"/>
              <w:rPr>
                <w:rFonts w:ascii="Calibri" w:hAnsi="Calibri" w:cs="Arial"/>
                <w:sz w:val="18"/>
                <w:szCs w:val="18"/>
              </w:rPr>
            </w:pPr>
            <w:r w:rsidRPr="004552F1">
              <w:rPr>
                <w:rFonts w:ascii="Calibri" w:hAnsi="Calibri" w:cs="Arial"/>
                <w:sz w:val="18"/>
                <w:szCs w:val="18"/>
              </w:rPr>
              <w:t>Indicar Fabricante / Modelos / Series y/o trabajos de mantenimiento</w:t>
            </w:r>
          </w:p>
        </w:tc>
      </w:tr>
    </w:tbl>
    <w:p w:rsidR="002776CB" w:rsidRDefault="002776CB" w:rsidP="002776CB"/>
    <w:p w:rsidR="002776CB" w:rsidRPr="00693632" w:rsidRDefault="002776CB" w:rsidP="002776CB">
      <w:pPr>
        <w:ind w:right="290"/>
        <w:jc w:val="both"/>
        <w:rPr>
          <w:rFonts w:ascii="Arial" w:hAnsi="Arial" w:cs="Arial"/>
          <w:szCs w:val="20"/>
        </w:rPr>
      </w:pPr>
      <w:r w:rsidRPr="00693632">
        <w:rPr>
          <w:rFonts w:ascii="Arial" w:hAnsi="Arial" w:cs="Arial"/>
          <w:szCs w:val="20"/>
        </w:rPr>
        <w:t>La presente lista de aprobación se limita a los equipos y actividades especificados en la sección 1.9 sobre el alcance de los trabajos en el Manual de la Organización aprobado por la DGAC.</w:t>
      </w:r>
    </w:p>
    <w:p w:rsidR="002776CB" w:rsidRPr="00693632" w:rsidRDefault="002776CB" w:rsidP="002776CB">
      <w:pPr>
        <w:ind w:right="290"/>
        <w:jc w:val="both"/>
        <w:rPr>
          <w:rFonts w:ascii="Arial" w:hAnsi="Arial" w:cs="Arial"/>
          <w:szCs w:val="20"/>
        </w:rPr>
      </w:pPr>
      <w:r w:rsidRPr="00693632">
        <w:rPr>
          <w:rFonts w:ascii="Arial" w:hAnsi="Arial" w:cs="Arial"/>
          <w:szCs w:val="20"/>
        </w:rPr>
        <w:t>Todos los trabajos deben ser efectuados de acuerdo con los datos técnicos actualizados de las Organizaciones de Diseño de las aeronave</w:t>
      </w:r>
      <w:r>
        <w:rPr>
          <w:rFonts w:ascii="Arial" w:hAnsi="Arial" w:cs="Arial"/>
          <w:szCs w:val="20"/>
        </w:rPr>
        <w:t>s</w:t>
      </w:r>
      <w:r w:rsidRPr="00693632">
        <w:rPr>
          <w:rFonts w:ascii="Arial" w:hAnsi="Arial" w:cs="Arial"/>
          <w:szCs w:val="20"/>
        </w:rPr>
        <w:t>, motores, o componentes de aeronave o cualquier otro dato aprobado por la DGAC de Costa Rica</w:t>
      </w:r>
    </w:p>
    <w:sectPr w:rsidR="002776CB" w:rsidRPr="00693632" w:rsidSect="002776CB">
      <w:headerReference w:type="default" r:id="rId13"/>
      <w:pgSz w:w="12240" w:h="15840"/>
      <w:pgMar w:top="1134" w:right="1043"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5B" w:rsidRDefault="00A0105B" w:rsidP="00FC63D6">
      <w:pPr>
        <w:spacing w:after="0" w:line="240" w:lineRule="auto"/>
      </w:pPr>
      <w:r>
        <w:separator/>
      </w:r>
    </w:p>
  </w:endnote>
  <w:endnote w:type="continuationSeparator" w:id="0">
    <w:p w:rsidR="00A0105B" w:rsidRDefault="00A0105B" w:rsidP="00FC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FE" w:rsidRDefault="009702A6" w:rsidP="009702A6">
    <w:pPr>
      <w:pStyle w:val="Textoindependiente"/>
      <w:ind w:left="-900" w:right="-261" w:firstLine="758"/>
      <w:jc w:val="left"/>
      <w:rPr>
        <w:rFonts w:ascii="Times New Roman" w:hAnsi="Times New Roman"/>
        <w:color w:val="000000" w:themeColor="text1"/>
        <w:sz w:val="18"/>
        <w:szCs w:val="18"/>
        <w:lang w:val="es-SV"/>
      </w:rPr>
    </w:pPr>
    <w:r>
      <w:rPr>
        <w:rFonts w:ascii="Times New Roman" w:hAnsi="Times New Roman"/>
        <w:sz w:val="18"/>
        <w:szCs w:val="18"/>
        <w:lang w:val="es-SV"/>
      </w:rPr>
      <w:t>Primera Ed: 19 Marzo 2010</w:t>
    </w:r>
    <w:r>
      <w:rPr>
        <w:rFonts w:ascii="Times New Roman" w:hAnsi="Times New Roman"/>
        <w:sz w:val="18"/>
        <w:szCs w:val="18"/>
        <w:lang w:val="es-SV"/>
      </w:rPr>
      <w:tab/>
    </w:r>
    <w:r>
      <w:rPr>
        <w:rFonts w:ascii="Times New Roman" w:hAnsi="Times New Roman"/>
        <w:sz w:val="18"/>
        <w:szCs w:val="18"/>
        <w:lang w:val="es-SV"/>
      </w:rPr>
      <w:tab/>
    </w:r>
    <w:r>
      <w:rPr>
        <w:rFonts w:ascii="Times New Roman" w:hAnsi="Times New Roman"/>
        <w:sz w:val="18"/>
        <w:szCs w:val="18"/>
        <w:lang w:val="es-SV"/>
      </w:rPr>
      <w:tab/>
    </w:r>
    <w:r>
      <w:rPr>
        <w:rFonts w:ascii="Times New Roman" w:hAnsi="Times New Roman"/>
        <w:sz w:val="18"/>
        <w:szCs w:val="18"/>
        <w:lang w:val="es-SV"/>
      </w:rPr>
      <w:tab/>
    </w:r>
    <w:r>
      <w:rPr>
        <w:rFonts w:ascii="Times New Roman" w:hAnsi="Times New Roman"/>
        <w:sz w:val="18"/>
        <w:szCs w:val="18"/>
        <w:lang w:val="es-SV"/>
      </w:rPr>
      <w:tab/>
    </w:r>
    <w:r>
      <w:rPr>
        <w:rFonts w:ascii="Times New Roman" w:hAnsi="Times New Roman"/>
        <w:sz w:val="18"/>
        <w:szCs w:val="18"/>
        <w:lang w:val="es-SV"/>
      </w:rPr>
      <w:tab/>
      <w:t xml:space="preserve">                                                        MIA -145 </w:t>
    </w:r>
    <w:r w:rsidR="00611FFE" w:rsidRPr="00DD41B0">
      <w:rPr>
        <w:rFonts w:ascii="Times New Roman" w:hAnsi="Times New Roman"/>
        <w:color w:val="000000" w:themeColor="text1"/>
        <w:sz w:val="18"/>
        <w:szCs w:val="18"/>
        <w:lang w:val="es-SV"/>
      </w:rPr>
      <w:t>Forma CO-RAC 145</w:t>
    </w:r>
  </w:p>
  <w:p w:rsidR="009702A6" w:rsidRPr="00DD41B0" w:rsidRDefault="009702A6" w:rsidP="009702A6">
    <w:pPr>
      <w:pStyle w:val="Textoindependiente"/>
      <w:ind w:left="-900" w:right="-261" w:firstLine="758"/>
      <w:jc w:val="left"/>
      <w:rPr>
        <w:rFonts w:ascii="Times New Roman" w:hAnsi="Times New Roman"/>
        <w:color w:val="000000" w:themeColor="text1"/>
        <w:sz w:val="18"/>
        <w:szCs w:val="18"/>
        <w:lang w:val="es-SV"/>
      </w:rPr>
    </w:pPr>
    <w:r>
      <w:rPr>
        <w:rFonts w:ascii="Times New Roman" w:hAnsi="Times New Roman"/>
        <w:color w:val="000000" w:themeColor="text1"/>
        <w:sz w:val="18"/>
        <w:szCs w:val="18"/>
        <w:lang w:val="es-SV"/>
      </w:rPr>
      <w:t>Rev. 1: 15 Agosto 2020</w:t>
    </w:r>
    <w:r w:rsidR="002776CB">
      <w:rPr>
        <w:rFonts w:ascii="Times New Roman" w:hAnsi="Times New Roman"/>
        <w:color w:val="000000" w:themeColor="text1"/>
        <w:sz w:val="18"/>
        <w:szCs w:val="18"/>
        <w:lang w:val="es-SV"/>
      </w:rPr>
      <w:t xml:space="preserve">                                                                                                                                                                               </w:t>
    </w:r>
    <w:r w:rsidR="002776CB" w:rsidRPr="002776CB">
      <w:rPr>
        <w:rFonts w:ascii="Times New Roman" w:hAnsi="Times New Roman"/>
        <w:color w:val="000000" w:themeColor="text1"/>
        <w:sz w:val="18"/>
        <w:szCs w:val="18"/>
      </w:rPr>
      <w:t xml:space="preserve">Página </w:t>
    </w:r>
    <w:r w:rsidR="002776CB" w:rsidRPr="002776CB">
      <w:rPr>
        <w:rFonts w:ascii="Times New Roman" w:hAnsi="Times New Roman"/>
        <w:b/>
        <w:bCs/>
        <w:color w:val="000000" w:themeColor="text1"/>
        <w:sz w:val="18"/>
        <w:szCs w:val="18"/>
        <w:lang w:val="es-SV"/>
      </w:rPr>
      <w:fldChar w:fldCharType="begin"/>
    </w:r>
    <w:r w:rsidR="002776CB" w:rsidRPr="002776CB">
      <w:rPr>
        <w:rFonts w:ascii="Times New Roman" w:hAnsi="Times New Roman"/>
        <w:b/>
        <w:bCs/>
        <w:color w:val="000000" w:themeColor="text1"/>
        <w:sz w:val="18"/>
        <w:szCs w:val="18"/>
        <w:lang w:val="es-SV"/>
      </w:rPr>
      <w:instrText>PAGE  \* Arabic  \* MERGEFORMAT</w:instrText>
    </w:r>
    <w:r w:rsidR="002776CB" w:rsidRPr="002776CB">
      <w:rPr>
        <w:rFonts w:ascii="Times New Roman" w:hAnsi="Times New Roman"/>
        <w:b/>
        <w:bCs/>
        <w:color w:val="000000" w:themeColor="text1"/>
        <w:sz w:val="18"/>
        <w:szCs w:val="18"/>
        <w:lang w:val="es-SV"/>
      </w:rPr>
      <w:fldChar w:fldCharType="separate"/>
    </w:r>
    <w:r w:rsidR="006A1249" w:rsidRPr="006A1249">
      <w:rPr>
        <w:rFonts w:ascii="Times New Roman" w:hAnsi="Times New Roman"/>
        <w:b/>
        <w:bCs/>
        <w:noProof/>
        <w:color w:val="000000" w:themeColor="text1"/>
        <w:sz w:val="18"/>
        <w:szCs w:val="18"/>
      </w:rPr>
      <w:t>1</w:t>
    </w:r>
    <w:r w:rsidR="002776CB" w:rsidRPr="002776CB">
      <w:rPr>
        <w:rFonts w:ascii="Times New Roman" w:hAnsi="Times New Roman"/>
        <w:b/>
        <w:bCs/>
        <w:color w:val="000000" w:themeColor="text1"/>
        <w:sz w:val="18"/>
        <w:szCs w:val="18"/>
        <w:lang w:val="es-SV"/>
      </w:rPr>
      <w:fldChar w:fldCharType="end"/>
    </w:r>
    <w:r w:rsidR="002776CB" w:rsidRPr="002776CB">
      <w:rPr>
        <w:rFonts w:ascii="Times New Roman" w:hAnsi="Times New Roman"/>
        <w:color w:val="000000" w:themeColor="text1"/>
        <w:sz w:val="18"/>
        <w:szCs w:val="18"/>
      </w:rPr>
      <w:t xml:space="preserve"> de </w:t>
    </w:r>
    <w:r w:rsidR="002776CB" w:rsidRPr="002776CB">
      <w:rPr>
        <w:rFonts w:ascii="Times New Roman" w:hAnsi="Times New Roman"/>
        <w:b/>
        <w:bCs/>
        <w:color w:val="000000" w:themeColor="text1"/>
        <w:sz w:val="18"/>
        <w:szCs w:val="18"/>
        <w:lang w:val="es-SV"/>
      </w:rPr>
      <w:fldChar w:fldCharType="begin"/>
    </w:r>
    <w:r w:rsidR="002776CB" w:rsidRPr="002776CB">
      <w:rPr>
        <w:rFonts w:ascii="Times New Roman" w:hAnsi="Times New Roman"/>
        <w:b/>
        <w:bCs/>
        <w:color w:val="000000" w:themeColor="text1"/>
        <w:sz w:val="18"/>
        <w:szCs w:val="18"/>
        <w:lang w:val="es-SV"/>
      </w:rPr>
      <w:instrText>NUMPAGES  \* Arabic  \* MERGEFORMAT</w:instrText>
    </w:r>
    <w:r w:rsidR="002776CB" w:rsidRPr="002776CB">
      <w:rPr>
        <w:rFonts w:ascii="Times New Roman" w:hAnsi="Times New Roman"/>
        <w:b/>
        <w:bCs/>
        <w:color w:val="000000" w:themeColor="text1"/>
        <w:sz w:val="18"/>
        <w:szCs w:val="18"/>
        <w:lang w:val="es-SV"/>
      </w:rPr>
      <w:fldChar w:fldCharType="separate"/>
    </w:r>
    <w:r w:rsidR="006A1249" w:rsidRPr="006A1249">
      <w:rPr>
        <w:rFonts w:ascii="Times New Roman" w:hAnsi="Times New Roman"/>
        <w:b/>
        <w:bCs/>
        <w:noProof/>
        <w:color w:val="000000" w:themeColor="text1"/>
        <w:sz w:val="18"/>
        <w:szCs w:val="18"/>
      </w:rPr>
      <w:t>7</w:t>
    </w:r>
    <w:r w:rsidR="002776CB" w:rsidRPr="002776CB">
      <w:rPr>
        <w:rFonts w:ascii="Times New Roman" w:hAnsi="Times New Roman"/>
        <w:b/>
        <w:bCs/>
        <w:color w:val="000000" w:themeColor="text1"/>
        <w:sz w:val="18"/>
        <w:szCs w:val="18"/>
        <w:lang w:val="es-S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5B" w:rsidRDefault="00A0105B" w:rsidP="00FC63D6">
      <w:pPr>
        <w:spacing w:after="0" w:line="240" w:lineRule="auto"/>
      </w:pPr>
      <w:r>
        <w:separator/>
      </w:r>
    </w:p>
  </w:footnote>
  <w:footnote w:type="continuationSeparator" w:id="0">
    <w:p w:rsidR="00A0105B" w:rsidRDefault="00A0105B" w:rsidP="00FC6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FE" w:rsidRDefault="00A0105B">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77266" o:spid="_x0000_s2050" type="#_x0000_t75" style="position:absolute;margin-left:0;margin-top:0;width:15in;height:810pt;z-index:-251657216;mso-position-horizontal:center;mso-position-horizontal-relative:margin;mso-position-vertical:center;mso-position-vertical-relative:margin" o:allowincell="f">
          <v:imagedata r:id="rId1" o:title="fondo pantall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FE" w:rsidRDefault="00A0105B">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77265" o:spid="_x0000_s2049" type="#_x0000_t75" style="position:absolute;margin-left:0;margin-top:0;width:15in;height:810pt;z-index:-251658240;mso-position-horizontal:center;mso-position-horizontal-relative:margin;mso-position-vertical:center;mso-position-vertical-relative:margin" o:allowincell="f">
          <v:imagedata r:id="rId1" o:title="fondo pantall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30"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A0" w:firstRow="1" w:lastRow="0" w:firstColumn="1" w:lastColumn="0" w:noHBand="0" w:noVBand="0"/>
    </w:tblPr>
    <w:tblGrid>
      <w:gridCol w:w="10620"/>
    </w:tblGrid>
    <w:tr w:rsidR="002776CB" w:rsidRPr="00156750" w:rsidTr="002776CB">
      <w:trPr>
        <w:trHeight w:val="260"/>
      </w:trPr>
      <w:tc>
        <w:tcPr>
          <w:tcW w:w="10620" w:type="dxa"/>
          <w:tcBorders>
            <w:top w:val="single" w:sz="24" w:space="0" w:color="auto"/>
            <w:bottom w:val="single" w:sz="24" w:space="0" w:color="auto"/>
          </w:tcBorders>
          <w:shd w:val="clear" w:color="auto" w:fill="auto"/>
        </w:tcPr>
        <w:p w:rsidR="002776CB" w:rsidRPr="00D413E0" w:rsidRDefault="002776CB" w:rsidP="002776CB">
          <w:pPr>
            <w:pStyle w:val="Ttulo2"/>
            <w:jc w:val="left"/>
            <w:rPr>
              <w:rFonts w:ascii="Arial" w:hAnsi="Arial"/>
              <w:b/>
              <w:sz w:val="22"/>
            </w:rPr>
          </w:pPr>
          <w:r>
            <w:rPr>
              <w:rFonts w:ascii="Arial" w:hAnsi="Arial"/>
              <w:b/>
              <w:noProof/>
              <w:sz w:val="36"/>
              <w:lang w:eastAsia="es-C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27305</wp:posOffset>
                </wp:positionV>
                <wp:extent cx="781685" cy="602615"/>
                <wp:effectExtent l="0" t="0" r="0" b="6985"/>
                <wp:wrapNone/>
                <wp:docPr id="11" name="Imagen 11" descr="Curso de Fundamentos de Instrucción para Aviación | Aerojake - Escuela de  Enseñanza Aeronáu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so de Fundamentos de Instrucción para Aviación | Aerojake - Escuela de  Enseñanza Aeronáutic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168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6"/>
              <w:lang w:eastAsia="es-CR"/>
            </w:rPr>
            <w:drawing>
              <wp:anchor distT="0" distB="0" distL="114300" distR="114300" simplePos="0" relativeHeight="251662336" behindDoc="0" locked="0" layoutInCell="1" allowOverlap="1">
                <wp:simplePos x="0" y="0"/>
                <wp:positionH relativeFrom="column">
                  <wp:posOffset>5743575</wp:posOffset>
                </wp:positionH>
                <wp:positionV relativeFrom="paragraph">
                  <wp:posOffset>68580</wp:posOffset>
                </wp:positionV>
                <wp:extent cx="828675" cy="49784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6"/>
            </w:rPr>
            <w:t xml:space="preserve">           </w:t>
          </w:r>
        </w:p>
        <w:p w:rsidR="002776CB" w:rsidRDefault="002776CB" w:rsidP="002776CB">
          <w:pPr>
            <w:pStyle w:val="Ttulo2"/>
            <w:rPr>
              <w:rFonts w:ascii="Arial" w:hAnsi="Arial"/>
              <w:b/>
              <w:sz w:val="36"/>
            </w:rPr>
          </w:pPr>
          <w:r>
            <w:rPr>
              <w:rFonts w:ascii="Arial" w:hAnsi="Arial"/>
              <w:b/>
              <w:sz w:val="36"/>
            </w:rPr>
            <w:t xml:space="preserve">HABILITACIONES DE LA </w:t>
          </w:r>
          <w:r w:rsidRPr="00D413E0">
            <w:rPr>
              <w:rFonts w:ascii="Arial" w:hAnsi="Arial"/>
              <w:b/>
              <w:sz w:val="36"/>
            </w:rPr>
            <w:t xml:space="preserve">OMA </w:t>
          </w:r>
          <w:r>
            <w:rPr>
              <w:rFonts w:ascii="Arial" w:hAnsi="Arial"/>
              <w:b/>
              <w:sz w:val="36"/>
            </w:rPr>
            <w:t>MRAC-</w:t>
          </w:r>
          <w:r w:rsidRPr="00D413E0">
            <w:rPr>
              <w:rFonts w:ascii="Arial" w:hAnsi="Arial"/>
              <w:b/>
              <w:sz w:val="36"/>
            </w:rPr>
            <w:t>145</w:t>
          </w:r>
        </w:p>
        <w:p w:rsidR="002776CB" w:rsidRPr="002776CB" w:rsidRDefault="002776CB" w:rsidP="002776CB">
          <w:pPr>
            <w:tabs>
              <w:tab w:val="left" w:pos="1354"/>
              <w:tab w:val="left" w:pos="3890"/>
            </w:tabs>
            <w:ind w:left="650" w:right="290"/>
            <w:jc w:val="center"/>
            <w:rPr>
              <w:rFonts w:ascii="Arial" w:hAnsi="Arial" w:cs="Arial"/>
              <w:sz w:val="6"/>
              <w:szCs w:val="36"/>
            </w:rPr>
          </w:pPr>
        </w:p>
        <w:p w:rsidR="002776CB" w:rsidRPr="002776CB" w:rsidRDefault="002776CB" w:rsidP="002776CB">
          <w:pPr>
            <w:tabs>
              <w:tab w:val="left" w:pos="1354"/>
              <w:tab w:val="left" w:pos="3890"/>
            </w:tabs>
            <w:ind w:left="650" w:right="290"/>
            <w:jc w:val="center"/>
            <w:rPr>
              <w:rFonts w:ascii="Arial" w:hAnsi="Arial" w:cs="Arial"/>
              <w:sz w:val="20"/>
              <w:szCs w:val="36"/>
            </w:rPr>
          </w:pPr>
          <w:r>
            <w:rPr>
              <w:rFonts w:ascii="Arial" w:hAnsi="Arial" w:cs="Arial"/>
              <w:sz w:val="20"/>
              <w:szCs w:val="36"/>
            </w:rPr>
            <w:t xml:space="preserve">  </w:t>
          </w:r>
          <w:r w:rsidRPr="00693632">
            <w:rPr>
              <w:rFonts w:ascii="Arial" w:hAnsi="Arial" w:cs="Arial"/>
              <w:b/>
              <w:sz w:val="24"/>
              <w:szCs w:val="36"/>
              <w:highlight w:val="yellow"/>
            </w:rPr>
            <w:t>NOMBRE DEL OMA</w:t>
          </w:r>
          <w:r w:rsidRPr="001641BC">
            <w:rPr>
              <w:rFonts w:ascii="Arial" w:hAnsi="Arial" w:cs="Arial"/>
              <w:b/>
              <w:sz w:val="24"/>
              <w:szCs w:val="36"/>
            </w:rPr>
            <w:t xml:space="preserve"> – CO-</w:t>
          </w:r>
          <w:r>
            <w:rPr>
              <w:rFonts w:ascii="Arial" w:hAnsi="Arial" w:cs="Arial"/>
              <w:b/>
              <w:sz w:val="24"/>
              <w:szCs w:val="36"/>
            </w:rPr>
            <w:t xml:space="preserve">MRAC-145 – </w:t>
          </w:r>
          <w:r w:rsidRPr="00693632">
            <w:rPr>
              <w:rFonts w:ascii="Arial" w:hAnsi="Arial" w:cs="Arial"/>
              <w:b/>
              <w:sz w:val="24"/>
              <w:szCs w:val="36"/>
              <w:highlight w:val="yellow"/>
            </w:rPr>
            <w:t>0XX</w:t>
          </w:r>
        </w:p>
      </w:tc>
    </w:tr>
  </w:tbl>
  <w:p w:rsidR="002776CB" w:rsidRPr="0024471A" w:rsidRDefault="002776CB" w:rsidP="002776CB">
    <w:pPr>
      <w:pStyle w:val="Encabezado"/>
      <w:rPr>
        <w:sz w:val="2"/>
        <w:szCs w:val="2"/>
      </w:rPr>
    </w:pPr>
  </w:p>
  <w:p w:rsidR="002776CB" w:rsidRDefault="002776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C56AB"/>
    <w:multiLevelType w:val="multilevel"/>
    <w:tmpl w:val="CEE26ADE"/>
    <w:lvl w:ilvl="0">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96C5379"/>
    <w:multiLevelType w:val="hybridMultilevel"/>
    <w:tmpl w:val="EA5695E6"/>
    <w:lvl w:ilvl="0" w:tplc="0409000F">
      <w:start w:val="1"/>
      <w:numFmt w:val="decimal"/>
      <w:lvlText w:val="%1."/>
      <w:lvlJc w:val="left"/>
      <w:pPr>
        <w:tabs>
          <w:tab w:val="num" w:pos="720"/>
        </w:tabs>
        <w:ind w:left="720" w:hanging="360"/>
      </w:pPr>
      <w:rPr>
        <w:rFonts w:hint="default"/>
      </w:rPr>
    </w:lvl>
    <w:lvl w:ilvl="1" w:tplc="B694DE74">
      <w:start w:val="1"/>
      <w:numFmt w:val="upperLetter"/>
      <w:lvlText w:val="%2."/>
      <w:lvlJc w:val="left"/>
      <w:pPr>
        <w:tabs>
          <w:tab w:val="num" w:pos="1440"/>
        </w:tabs>
        <w:ind w:left="1440" w:hanging="360"/>
      </w:pPr>
      <w:rPr>
        <w:rFonts w:hint="default"/>
      </w:rPr>
    </w:lvl>
    <w:lvl w:ilvl="2" w:tplc="2556B85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46"/>
    <w:rsid w:val="00056446"/>
    <w:rsid w:val="000A1332"/>
    <w:rsid w:val="000D00DC"/>
    <w:rsid w:val="000E2766"/>
    <w:rsid w:val="001F3B41"/>
    <w:rsid w:val="0023322D"/>
    <w:rsid w:val="002776CB"/>
    <w:rsid w:val="002951AA"/>
    <w:rsid w:val="002A572C"/>
    <w:rsid w:val="0033235E"/>
    <w:rsid w:val="003435FB"/>
    <w:rsid w:val="00343F46"/>
    <w:rsid w:val="00371F25"/>
    <w:rsid w:val="003A3BB6"/>
    <w:rsid w:val="003F7B1B"/>
    <w:rsid w:val="00422D1B"/>
    <w:rsid w:val="00454748"/>
    <w:rsid w:val="00460FBD"/>
    <w:rsid w:val="00484278"/>
    <w:rsid w:val="00497032"/>
    <w:rsid w:val="004A343F"/>
    <w:rsid w:val="004C01EA"/>
    <w:rsid w:val="004E1A41"/>
    <w:rsid w:val="004F5920"/>
    <w:rsid w:val="005C1BC6"/>
    <w:rsid w:val="00611FFE"/>
    <w:rsid w:val="00615E84"/>
    <w:rsid w:val="00663FD3"/>
    <w:rsid w:val="00666C1E"/>
    <w:rsid w:val="006A1249"/>
    <w:rsid w:val="006C4DE1"/>
    <w:rsid w:val="006C60F7"/>
    <w:rsid w:val="006F2354"/>
    <w:rsid w:val="006F67F6"/>
    <w:rsid w:val="00724744"/>
    <w:rsid w:val="00746A30"/>
    <w:rsid w:val="00792F8A"/>
    <w:rsid w:val="007A1EDF"/>
    <w:rsid w:val="008628D0"/>
    <w:rsid w:val="009053A0"/>
    <w:rsid w:val="0097027F"/>
    <w:rsid w:val="009702A6"/>
    <w:rsid w:val="00972E3D"/>
    <w:rsid w:val="00A0105B"/>
    <w:rsid w:val="00AF1A39"/>
    <w:rsid w:val="00AF5CA7"/>
    <w:rsid w:val="00B26249"/>
    <w:rsid w:val="00BB2BF6"/>
    <w:rsid w:val="00C679D5"/>
    <w:rsid w:val="00CC5E50"/>
    <w:rsid w:val="00D0359E"/>
    <w:rsid w:val="00D454A7"/>
    <w:rsid w:val="00DD41B0"/>
    <w:rsid w:val="00DD67ED"/>
    <w:rsid w:val="00DF0B63"/>
    <w:rsid w:val="00E31BB8"/>
    <w:rsid w:val="00E702B7"/>
    <w:rsid w:val="00F232F2"/>
    <w:rsid w:val="00F309A7"/>
    <w:rsid w:val="00FC63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8C3B8FB-E920-42D5-BC6B-0B5ED2A9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2776CB"/>
    <w:pPr>
      <w:keepNext/>
      <w:spacing w:after="0" w:line="240" w:lineRule="auto"/>
      <w:jc w:val="center"/>
      <w:outlineLvl w:val="1"/>
    </w:pPr>
    <w:rPr>
      <w:rFonts w:ascii="Arial Black" w:eastAsia="Times New Roman" w:hAnsi="Arial Black"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C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6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3D6"/>
  </w:style>
  <w:style w:type="paragraph" w:styleId="Piedepgina">
    <w:name w:val="footer"/>
    <w:basedOn w:val="Normal"/>
    <w:link w:val="PiedepginaCar"/>
    <w:uiPriority w:val="99"/>
    <w:unhideWhenUsed/>
    <w:rsid w:val="00FC6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3D6"/>
  </w:style>
  <w:style w:type="paragraph" w:styleId="Textoindependiente">
    <w:name w:val="Body Text"/>
    <w:basedOn w:val="Normal"/>
    <w:link w:val="TextoindependienteCar"/>
    <w:rsid w:val="00FC63D6"/>
    <w:pPr>
      <w:spacing w:after="0" w:line="240" w:lineRule="auto"/>
      <w:jc w:val="both"/>
    </w:pPr>
    <w:rPr>
      <w:rFonts w:ascii="CG Times (W1)" w:eastAsia="Times New Roman" w:hAnsi="CG Times (W1)" w:cs="Times New Roman"/>
      <w:sz w:val="20"/>
      <w:szCs w:val="20"/>
      <w:lang w:val="es-ES" w:eastAsia="es-ES"/>
    </w:rPr>
  </w:style>
  <w:style w:type="character" w:customStyle="1" w:styleId="TextoindependienteCar">
    <w:name w:val="Texto independiente Car"/>
    <w:basedOn w:val="Fuentedeprrafopredeter"/>
    <w:link w:val="Textoindependiente"/>
    <w:rsid w:val="00FC63D6"/>
    <w:rPr>
      <w:rFonts w:ascii="CG Times (W1)" w:eastAsia="Times New Roman" w:hAnsi="CG Times (W1)" w:cs="Times New Roman"/>
      <w:sz w:val="20"/>
      <w:szCs w:val="20"/>
      <w:lang w:val="es-ES" w:eastAsia="es-ES"/>
    </w:rPr>
  </w:style>
  <w:style w:type="character" w:customStyle="1" w:styleId="Ttulo2Car">
    <w:name w:val="Título 2 Car"/>
    <w:basedOn w:val="Fuentedeprrafopredeter"/>
    <w:link w:val="Ttulo2"/>
    <w:rsid w:val="002776CB"/>
    <w:rPr>
      <w:rFonts w:ascii="Arial Black" w:eastAsia="Times New Roman" w:hAnsi="Arial Black" w:cs="Times New Roman"/>
      <w:sz w:val="28"/>
      <w:szCs w:val="20"/>
      <w:lang w:eastAsia="es-ES"/>
    </w:rPr>
  </w:style>
  <w:style w:type="paragraph" w:styleId="Prrafodelista">
    <w:name w:val="List Paragraph"/>
    <w:basedOn w:val="Normal"/>
    <w:uiPriority w:val="34"/>
    <w:qFormat/>
    <w:rsid w:val="002776CB"/>
    <w:pPr>
      <w:spacing w:after="0" w:line="240" w:lineRule="auto"/>
      <w:ind w:left="708"/>
    </w:pPr>
    <w:rPr>
      <w:rFonts w:ascii="Arial Rounded MT Bold" w:eastAsia="Times New Roman" w:hAnsi="Arial Rounded MT Bold" w:cs="Times New Roman"/>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https://i1.wp.com/www.aerojake.com/wp-content/uploads/2020/05/Logo-DGAC.png?fit=256%2C197&amp;ssl=1"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Madrigal López</dc:creator>
  <cp:keywords/>
  <dc:description/>
  <cp:lastModifiedBy>Alejandro Madrigal López</cp:lastModifiedBy>
  <cp:revision>17</cp:revision>
  <dcterms:created xsi:type="dcterms:W3CDTF">2020-09-28T00:02:00Z</dcterms:created>
  <dcterms:modified xsi:type="dcterms:W3CDTF">2020-09-30T17:20:00Z</dcterms:modified>
</cp:coreProperties>
</file>